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A452D" w14:textId="77777777" w:rsidR="000C00F5" w:rsidRDefault="000C00F5" w:rsidP="000C00F5">
      <w:pPr>
        <w:spacing w:line="276" w:lineRule="auto"/>
        <w:jc w:val="both"/>
      </w:pPr>
    </w:p>
    <w:p w14:paraId="38CC8B38" w14:textId="1771C7E7" w:rsidR="000C00F5" w:rsidRPr="000C00F5" w:rsidRDefault="000C00F5" w:rsidP="000C00F5">
      <w:pPr>
        <w:spacing w:line="276" w:lineRule="auto"/>
        <w:jc w:val="both"/>
        <w:rPr>
          <w:b/>
          <w:u w:val="single"/>
        </w:rPr>
      </w:pPr>
      <w:r w:rsidRPr="000C00F5">
        <w:rPr>
          <w:b/>
          <w:u w:val="single"/>
        </w:rPr>
        <w:t>MODELO DE CONTRATO A SUSCRIBIR CON EL ADJUDICATARIO DEL CONCURSO</w:t>
      </w:r>
      <w:r w:rsidR="00721C42">
        <w:rPr>
          <w:b/>
          <w:u w:val="single"/>
        </w:rPr>
        <w:t xml:space="preserve"> CELEBRADO PARA LA LICITACIÓN Y ADJUDICACIÓN DEL SERVICIO DE HOSTELERÍA.</w:t>
      </w:r>
    </w:p>
    <w:p w14:paraId="1A05B2D8" w14:textId="77777777" w:rsidR="000C00F5" w:rsidRDefault="000C00F5" w:rsidP="000C00F5">
      <w:pPr>
        <w:spacing w:line="276" w:lineRule="auto"/>
        <w:jc w:val="both"/>
      </w:pPr>
    </w:p>
    <w:p w14:paraId="67AAD797" w14:textId="030EA1A5" w:rsidR="000C00F5" w:rsidRDefault="000C00F5" w:rsidP="000C00F5">
      <w:pPr>
        <w:spacing w:line="276" w:lineRule="auto"/>
        <w:jc w:val="both"/>
      </w:pPr>
      <w:r>
        <w:t>CONTRATO DE CESIÓN DE LA EXPLOTACIÓN DEL SERVICIO COMPLEMENTARIO</w:t>
      </w:r>
      <w:r w:rsidR="00535752">
        <w:t xml:space="preserve"> DE HOSTELERÍA DEL QUE ES TITULAR </w:t>
      </w:r>
      <w:r>
        <w:t xml:space="preserve">GRAN CASINO DEL SARDINERO S.A. </w:t>
      </w:r>
      <w:r w:rsidR="00535752">
        <w:t xml:space="preserve">SITO </w:t>
      </w:r>
      <w:r>
        <w:t>EN SANTANDER, PLAZA DE ITALIA S/N.</w:t>
      </w:r>
    </w:p>
    <w:p w14:paraId="201DB4DE" w14:textId="77777777" w:rsidR="000C00F5" w:rsidRDefault="000C00F5" w:rsidP="000C00F5">
      <w:pPr>
        <w:spacing w:line="276" w:lineRule="auto"/>
        <w:jc w:val="both"/>
      </w:pPr>
    </w:p>
    <w:p w14:paraId="2EB0698A" w14:textId="62FF50F2" w:rsidR="000C00F5" w:rsidRDefault="000C00F5" w:rsidP="001F37E9">
      <w:pPr>
        <w:spacing w:line="276" w:lineRule="auto"/>
        <w:jc w:val="center"/>
      </w:pPr>
      <w:r>
        <w:t>En Santander a *****</w:t>
      </w:r>
      <w:r w:rsidR="001F37E9">
        <w:t xml:space="preserve"> de</w:t>
      </w:r>
      <w:r w:rsidR="00535752">
        <w:t xml:space="preserve"> </w:t>
      </w:r>
      <w:r w:rsidR="00511BE2">
        <w:t>*****</w:t>
      </w:r>
      <w:r w:rsidR="001F37E9">
        <w:t xml:space="preserve"> de 202</w:t>
      </w:r>
      <w:r w:rsidR="00535752">
        <w:t>5</w:t>
      </w:r>
    </w:p>
    <w:p w14:paraId="40CD9226" w14:textId="77777777" w:rsidR="000C00F5" w:rsidRDefault="000C00F5" w:rsidP="000C00F5">
      <w:pPr>
        <w:spacing w:line="276" w:lineRule="auto"/>
        <w:jc w:val="both"/>
      </w:pPr>
    </w:p>
    <w:p w14:paraId="296C8C6E" w14:textId="77777777" w:rsidR="000C00F5" w:rsidRPr="001F37E9" w:rsidRDefault="000C00F5" w:rsidP="001F37E9">
      <w:pPr>
        <w:spacing w:line="276" w:lineRule="auto"/>
        <w:jc w:val="center"/>
        <w:rPr>
          <w:b/>
          <w:u w:val="single"/>
        </w:rPr>
      </w:pPr>
      <w:r w:rsidRPr="001F37E9">
        <w:rPr>
          <w:b/>
          <w:u w:val="single"/>
        </w:rPr>
        <w:t>REUNIDOS</w:t>
      </w:r>
    </w:p>
    <w:p w14:paraId="44541C85" w14:textId="77777777" w:rsidR="001F37E9" w:rsidRDefault="001F37E9" w:rsidP="000C00F5">
      <w:pPr>
        <w:spacing w:line="276" w:lineRule="auto"/>
        <w:jc w:val="both"/>
      </w:pPr>
    </w:p>
    <w:p w14:paraId="69D6FBDF" w14:textId="60738EFF" w:rsidR="000C00F5" w:rsidRDefault="000C00F5" w:rsidP="001F37E9">
      <w:pPr>
        <w:spacing w:line="276" w:lineRule="auto"/>
        <w:ind w:firstLine="708"/>
        <w:jc w:val="both"/>
      </w:pPr>
      <w:r>
        <w:t>De una parte D.</w:t>
      </w:r>
      <w:r w:rsidR="002B2D01">
        <w:t xml:space="preserve"> Enrique Pablo Pando Molla, mayor de edad, soltero y vecino de Santander, con domicilio a estos efectos en la Plaza de Italia S/N titular del DNI 13.789.452-D</w:t>
      </w:r>
      <w:r>
        <w:t xml:space="preserve"> y</w:t>
      </w:r>
    </w:p>
    <w:p w14:paraId="778986E1" w14:textId="77777777" w:rsidR="001F37E9" w:rsidRDefault="001F37E9" w:rsidP="000C00F5">
      <w:pPr>
        <w:spacing w:line="276" w:lineRule="auto"/>
        <w:jc w:val="both"/>
      </w:pPr>
    </w:p>
    <w:p w14:paraId="72086304" w14:textId="081F18BF" w:rsidR="000C00F5" w:rsidRDefault="000C00F5" w:rsidP="001F37E9">
      <w:pPr>
        <w:spacing w:line="276" w:lineRule="auto"/>
        <w:ind w:firstLine="708"/>
        <w:jc w:val="both"/>
      </w:pPr>
      <w:r>
        <w:t>De la otra D. **</w:t>
      </w:r>
      <w:r w:rsidR="002B2D01">
        <w:t>**********</w:t>
      </w:r>
      <w:r w:rsidR="003F1E2A">
        <w:t>****</w:t>
      </w:r>
    </w:p>
    <w:p w14:paraId="46CB8544" w14:textId="77777777" w:rsidR="000C00F5" w:rsidRDefault="000C00F5" w:rsidP="000C00F5">
      <w:pPr>
        <w:spacing w:line="276" w:lineRule="auto"/>
        <w:jc w:val="both"/>
      </w:pPr>
    </w:p>
    <w:p w14:paraId="08C46270" w14:textId="77777777" w:rsidR="000C00F5" w:rsidRDefault="000C00F5" w:rsidP="001F37E9">
      <w:pPr>
        <w:spacing w:line="276" w:lineRule="auto"/>
        <w:jc w:val="center"/>
        <w:rPr>
          <w:b/>
          <w:u w:val="single"/>
        </w:rPr>
      </w:pPr>
      <w:r w:rsidRPr="001F37E9">
        <w:rPr>
          <w:b/>
          <w:u w:val="single"/>
        </w:rPr>
        <w:t>INTERVIENEN</w:t>
      </w:r>
    </w:p>
    <w:p w14:paraId="71012944" w14:textId="77777777" w:rsidR="001F37E9" w:rsidRPr="001F37E9" w:rsidRDefault="001F37E9" w:rsidP="001F37E9">
      <w:pPr>
        <w:spacing w:line="276" w:lineRule="auto"/>
        <w:jc w:val="center"/>
        <w:rPr>
          <w:b/>
          <w:u w:val="single"/>
        </w:rPr>
      </w:pPr>
    </w:p>
    <w:p w14:paraId="549919F3" w14:textId="0E077CD3" w:rsidR="000C00F5" w:rsidRDefault="000C00F5" w:rsidP="001F37E9">
      <w:pPr>
        <w:pStyle w:val="Prrafodelista"/>
        <w:numPr>
          <w:ilvl w:val="0"/>
          <w:numId w:val="1"/>
        </w:numPr>
        <w:spacing w:line="276" w:lineRule="auto"/>
        <w:ind w:left="0" w:firstLine="360"/>
        <w:jc w:val="both"/>
      </w:pPr>
      <w:r>
        <w:t>El primero en nombre y representación de GRAN CASINO DE</w:t>
      </w:r>
      <w:r w:rsidR="00AD7A26">
        <w:t>L</w:t>
      </w:r>
      <w:r>
        <w:t xml:space="preserve"> SARDINERO S.A., compañía mercantil constituida en virtud de Escritura Pública de fecha 10 de Mayo de 1978 otorgada ante el Notario de Santan</w:t>
      </w:r>
      <w:r w:rsidR="001F37E9">
        <w:t>der D. Antonio Ruiz-Clavijo Lae</w:t>
      </w:r>
      <w:r>
        <w:t>ncina al Nº 362 de su Protocolo inscrita en el Registro Mercantil de Cantabria, Libro 85, Folio 35, Hoja Nº 704, inscripción 1ª</w:t>
      </w:r>
      <w:r w:rsidR="002B2D01">
        <w:t xml:space="preserve">, en su condición de Presidente del Consejo de Administración de la Sociedad, cargo para el que fue nombrado por la Junta General Universal celebrada el 2 de Octubre de 2023 y en el Consejo de Administración </w:t>
      </w:r>
      <w:r w:rsidR="002B2D01">
        <w:lastRenderedPageBreak/>
        <w:t>celebrado por la Sociedad el mismo día, acuerdo formalizado en Escritura pública otorgada el 10 de Octubre de 2023 ante el Notario de Santander D. Iñigo Girón Sierra al Nº 2.778 de su Protocolo, inscrita en el Registro Mercantil de Cantabria el 25 de Octubre de 2023</w:t>
      </w:r>
    </w:p>
    <w:p w14:paraId="24DF3DF9" w14:textId="77777777" w:rsidR="000C00F5" w:rsidRDefault="000C00F5" w:rsidP="002B2D01">
      <w:pPr>
        <w:spacing w:line="276" w:lineRule="auto"/>
        <w:jc w:val="both"/>
      </w:pPr>
    </w:p>
    <w:p w14:paraId="330E911B" w14:textId="2FCB4E7D" w:rsidR="000C00F5" w:rsidRDefault="000C00F5" w:rsidP="000C00F5">
      <w:pPr>
        <w:pStyle w:val="Prrafodelista"/>
        <w:numPr>
          <w:ilvl w:val="0"/>
          <w:numId w:val="1"/>
        </w:numPr>
        <w:spacing w:line="276" w:lineRule="auto"/>
        <w:ind w:left="0" w:firstLine="360"/>
        <w:jc w:val="both"/>
      </w:pPr>
      <w:r>
        <w:t xml:space="preserve">El segundo en representación </w:t>
      </w:r>
      <w:r w:rsidR="00535752">
        <w:t>*********************</w:t>
      </w:r>
      <w:r w:rsidR="005C5A26">
        <w:t xml:space="preserve">, constituida en virtud de Escritura pública otorgada ante el Notario de </w:t>
      </w:r>
      <w:r w:rsidR="00535752">
        <w:t>******************</w:t>
      </w:r>
      <w:r w:rsidR="005C5A26">
        <w:t xml:space="preserve">, el día </w:t>
      </w:r>
      <w:r w:rsidR="00535752">
        <w:t>***************</w:t>
      </w:r>
      <w:r w:rsidR="003F1E2A">
        <w:t xml:space="preserve"> al Nº </w:t>
      </w:r>
      <w:r w:rsidR="00535752">
        <w:t>***</w:t>
      </w:r>
      <w:r w:rsidR="003F1E2A">
        <w:t xml:space="preserve"> de su Protocolo</w:t>
      </w:r>
      <w:r w:rsidR="005C5A26">
        <w:t xml:space="preserve">, con domicilio social en </w:t>
      </w:r>
      <w:r w:rsidR="00065DF4">
        <w:t xml:space="preserve">Santander, </w:t>
      </w:r>
      <w:r w:rsidR="00535752">
        <w:t>*****************</w:t>
      </w:r>
      <w:r w:rsidR="005C5A26">
        <w:t>e inscrita en el Registro Mercantil *******************</w:t>
      </w:r>
    </w:p>
    <w:p w14:paraId="72E9A257" w14:textId="77777777" w:rsidR="00065DF4" w:rsidRDefault="00065DF4" w:rsidP="005C5A26">
      <w:pPr>
        <w:spacing w:line="276" w:lineRule="auto"/>
        <w:ind w:left="360"/>
        <w:jc w:val="both"/>
      </w:pPr>
    </w:p>
    <w:p w14:paraId="7B2CE9A7" w14:textId="3C5062C3" w:rsidR="005C5A26" w:rsidRDefault="005C5A26" w:rsidP="005C5A26">
      <w:pPr>
        <w:spacing w:line="276" w:lineRule="auto"/>
        <w:ind w:left="360"/>
        <w:jc w:val="both"/>
      </w:pPr>
      <w:r>
        <w:t>Ostenta la representación de dicha Sociedad en virtud de *******</w:t>
      </w:r>
    </w:p>
    <w:p w14:paraId="164FE1E1" w14:textId="77777777" w:rsidR="005C5A26" w:rsidRDefault="005C5A26" w:rsidP="005C5A26">
      <w:pPr>
        <w:spacing w:line="276" w:lineRule="auto"/>
        <w:ind w:left="360"/>
        <w:jc w:val="both"/>
      </w:pPr>
    </w:p>
    <w:p w14:paraId="50E17726" w14:textId="77777777" w:rsidR="000C00F5" w:rsidRDefault="000C00F5" w:rsidP="00792884">
      <w:pPr>
        <w:spacing w:line="276" w:lineRule="auto"/>
        <w:ind w:firstLine="360"/>
        <w:jc w:val="both"/>
      </w:pPr>
      <w:r>
        <w:t>En la calidad con que intervienen se reconocen mutuamente plena capacidad para obligarse en el acto que van a celebrar y al efecto</w:t>
      </w:r>
      <w:r w:rsidR="00792884">
        <w:t>:</w:t>
      </w:r>
    </w:p>
    <w:p w14:paraId="74A4CB70" w14:textId="77777777" w:rsidR="000C00F5" w:rsidRDefault="000C00F5" w:rsidP="000C00F5">
      <w:pPr>
        <w:spacing w:line="276" w:lineRule="auto"/>
        <w:jc w:val="both"/>
      </w:pPr>
    </w:p>
    <w:p w14:paraId="711D7155" w14:textId="77777777" w:rsidR="000C00F5" w:rsidRPr="00E24A99" w:rsidRDefault="000C00F5" w:rsidP="00792884">
      <w:pPr>
        <w:spacing w:line="276" w:lineRule="auto"/>
        <w:jc w:val="center"/>
        <w:rPr>
          <w:b/>
          <w:u w:val="single"/>
        </w:rPr>
      </w:pPr>
      <w:r w:rsidRPr="00E24A99">
        <w:rPr>
          <w:b/>
          <w:u w:val="single"/>
        </w:rPr>
        <w:t>EXPONEN</w:t>
      </w:r>
    </w:p>
    <w:p w14:paraId="1191CE94" w14:textId="77777777" w:rsidR="00792884" w:rsidRDefault="00792884" w:rsidP="000C00F5">
      <w:pPr>
        <w:spacing w:line="276" w:lineRule="auto"/>
        <w:jc w:val="both"/>
      </w:pPr>
    </w:p>
    <w:p w14:paraId="21AED19E" w14:textId="031BD9F0" w:rsidR="000C00F5" w:rsidRDefault="000C00F5" w:rsidP="00792884">
      <w:pPr>
        <w:spacing w:line="276" w:lineRule="auto"/>
        <w:ind w:firstLine="708"/>
        <w:jc w:val="both"/>
      </w:pPr>
      <w:r w:rsidRPr="00792884">
        <w:rPr>
          <w:b/>
        </w:rPr>
        <w:t>I.-</w:t>
      </w:r>
      <w:r>
        <w:t xml:space="preserve"> Que como consecuencia del Concurso celebrado a iniciativa de Gran Casino de Sardinero S.A.,</w:t>
      </w:r>
      <w:r w:rsidR="005C5A26">
        <w:t xml:space="preserve"> </w:t>
      </w:r>
      <w:r w:rsidR="00535752">
        <w:t>*************************,</w:t>
      </w:r>
      <w:r>
        <w:t xml:space="preserve"> ha resultado Adjudicatari</w:t>
      </w:r>
      <w:r w:rsidR="005C5A26">
        <w:t>a</w:t>
      </w:r>
      <w:r>
        <w:t xml:space="preserve"> de la explotación de la unidad productiva de</w:t>
      </w:r>
      <w:r w:rsidR="00535752">
        <w:t>l servicio de hostelería</w:t>
      </w:r>
      <w:r>
        <w:t xml:space="preserve"> que</w:t>
      </w:r>
      <w:r w:rsidR="00535752">
        <w:t>, con carácter complementario a la actividad principal de juego,</w:t>
      </w:r>
      <w:r>
        <w:t xml:space="preserve"> se viene desarrollando en el domicilio social de Gran Casino de Sardinero S.A.</w:t>
      </w:r>
      <w:r w:rsidR="00792884">
        <w:t>,</w:t>
      </w:r>
      <w:r>
        <w:t xml:space="preserve"> en Santander, Plaza de Italia S/N</w:t>
      </w:r>
      <w:r w:rsidR="00E24A99">
        <w:t>.</w:t>
      </w:r>
    </w:p>
    <w:p w14:paraId="4AAC69AC" w14:textId="77777777" w:rsidR="00792884" w:rsidRDefault="00792884" w:rsidP="000C00F5">
      <w:pPr>
        <w:spacing w:line="276" w:lineRule="auto"/>
        <w:jc w:val="both"/>
      </w:pPr>
    </w:p>
    <w:p w14:paraId="535ECC11" w14:textId="5075DE3F" w:rsidR="000C00F5" w:rsidRDefault="000C00F5" w:rsidP="00792884">
      <w:pPr>
        <w:spacing w:line="276" w:lineRule="auto"/>
        <w:ind w:firstLine="708"/>
        <w:jc w:val="both"/>
      </w:pPr>
      <w:r w:rsidRPr="00292E08">
        <w:rPr>
          <w:b/>
          <w:bCs/>
        </w:rPr>
        <w:t>II</w:t>
      </w:r>
      <w:r>
        <w:t xml:space="preserve">.- Que de conformidad con lo dispuesto en el Pliego de </w:t>
      </w:r>
      <w:r w:rsidR="00792884">
        <w:t>Cláusulas</w:t>
      </w:r>
      <w:r>
        <w:t xml:space="preserve"> Administrativas Particulares en relación con el </w:t>
      </w:r>
      <w:r w:rsidR="00792884">
        <w:t>artículo</w:t>
      </w:r>
      <w:r>
        <w:t xml:space="preserve"> 17.5 de la Ley de Cantabria 4/2022,</w:t>
      </w:r>
      <w:r w:rsidR="00792884">
        <w:t xml:space="preserve"> de 24 de Junio y artí</w:t>
      </w:r>
      <w:r>
        <w:t xml:space="preserve">culo 13 del Decreto 127/2002, de 24 de Octubre, modificado parcialmente por Decreto 67/2014, de 6 de Noviembre, se formaliza el presente </w:t>
      </w:r>
      <w:r>
        <w:rPr>
          <w:b/>
          <w:bCs/>
        </w:rPr>
        <w:t xml:space="preserve">contrato de cesión de la </w:t>
      </w:r>
      <w:r w:rsidR="006C25C8">
        <w:rPr>
          <w:b/>
          <w:bCs/>
        </w:rPr>
        <w:t>explotación</w:t>
      </w:r>
      <w:r>
        <w:rPr>
          <w:b/>
          <w:bCs/>
        </w:rPr>
        <w:t xml:space="preserve"> de la</w:t>
      </w:r>
      <w:r w:rsidR="006C25C8">
        <w:rPr>
          <w:b/>
          <w:bCs/>
        </w:rPr>
        <w:t xml:space="preserve"> unidad productiva </w:t>
      </w:r>
      <w:r w:rsidR="002A2AC3">
        <w:rPr>
          <w:b/>
          <w:bCs/>
        </w:rPr>
        <w:t>del servicio de hostelería del que, con carácter complementario a la actividad principal de juego,</w:t>
      </w:r>
      <w:r>
        <w:rPr>
          <w:b/>
          <w:bCs/>
        </w:rPr>
        <w:t xml:space="preserve"> </w:t>
      </w:r>
      <w:r>
        <w:t xml:space="preserve">es titular Gran Casino de Sardinero S.A. ubicada en </w:t>
      </w:r>
      <w:r w:rsidR="00E17373">
        <w:t>su</w:t>
      </w:r>
      <w:r>
        <w:t xml:space="preserve"> domicilio social</w:t>
      </w:r>
      <w:r w:rsidR="00E17373">
        <w:t>, en Santander</w:t>
      </w:r>
      <w:r>
        <w:t>, P</w:t>
      </w:r>
      <w:r w:rsidR="000C0C33">
        <w:t>la</w:t>
      </w:r>
      <w:r>
        <w:t>za de Italia S/N con arreglo a la siguientes</w:t>
      </w:r>
      <w:r w:rsidR="00792884">
        <w:t>:</w:t>
      </w:r>
    </w:p>
    <w:p w14:paraId="76C7872F" w14:textId="77777777" w:rsidR="00792884" w:rsidRPr="00792884" w:rsidRDefault="00792884" w:rsidP="00792884">
      <w:pPr>
        <w:spacing w:line="276" w:lineRule="auto"/>
        <w:ind w:firstLine="708"/>
        <w:jc w:val="center"/>
        <w:rPr>
          <w:b/>
          <w:u w:val="single"/>
        </w:rPr>
      </w:pPr>
    </w:p>
    <w:p w14:paraId="5F99FC33" w14:textId="77777777" w:rsidR="000C00F5" w:rsidRPr="00792884" w:rsidRDefault="000C00F5" w:rsidP="00792884">
      <w:pPr>
        <w:spacing w:line="276" w:lineRule="auto"/>
        <w:jc w:val="center"/>
        <w:rPr>
          <w:b/>
          <w:u w:val="single"/>
        </w:rPr>
      </w:pPr>
      <w:r w:rsidRPr="00792884">
        <w:rPr>
          <w:b/>
          <w:u w:val="single"/>
        </w:rPr>
        <w:t>CLAUSULAS</w:t>
      </w:r>
    </w:p>
    <w:p w14:paraId="316D208C" w14:textId="77777777" w:rsidR="00792884" w:rsidRDefault="00792884" w:rsidP="000C00F5">
      <w:pPr>
        <w:spacing w:line="276" w:lineRule="auto"/>
        <w:jc w:val="both"/>
      </w:pPr>
    </w:p>
    <w:p w14:paraId="411E9B75" w14:textId="77777777" w:rsidR="00792884" w:rsidRDefault="00792884" w:rsidP="000C00F5">
      <w:pPr>
        <w:spacing w:line="276" w:lineRule="auto"/>
        <w:jc w:val="both"/>
      </w:pPr>
    </w:p>
    <w:p w14:paraId="4E3E9CAA" w14:textId="77777777" w:rsidR="000C00F5" w:rsidRPr="00792884" w:rsidRDefault="000C00F5" w:rsidP="00792884">
      <w:pPr>
        <w:spacing w:line="276" w:lineRule="auto"/>
        <w:ind w:firstLine="708"/>
        <w:jc w:val="both"/>
        <w:rPr>
          <w:b/>
          <w:u w:val="single"/>
        </w:rPr>
      </w:pPr>
      <w:r w:rsidRPr="00792884">
        <w:rPr>
          <w:b/>
          <w:u w:val="single"/>
        </w:rPr>
        <w:t xml:space="preserve">PRIMERA.- OBJETO DEL CONTRATO. </w:t>
      </w:r>
    </w:p>
    <w:p w14:paraId="530CF255" w14:textId="77777777" w:rsidR="00792884" w:rsidRDefault="00792884" w:rsidP="00792884">
      <w:pPr>
        <w:spacing w:line="276" w:lineRule="auto"/>
        <w:jc w:val="both"/>
      </w:pPr>
    </w:p>
    <w:p w14:paraId="32B99925" w14:textId="3E1C92C1" w:rsidR="000C00F5" w:rsidRDefault="000C00F5" w:rsidP="00792884">
      <w:pPr>
        <w:spacing w:line="276" w:lineRule="auto"/>
        <w:ind w:firstLine="708"/>
        <w:jc w:val="both"/>
      </w:pPr>
      <w:r>
        <w:t xml:space="preserve">Es objeto del presente contrato la cesión de la explotación de la unidad productiva </w:t>
      </w:r>
      <w:r w:rsidR="002A2AC3" w:rsidRPr="002A2AC3">
        <w:t>del servicio de hostelería que, con carácter complementario a la actividad principal de juego</w:t>
      </w:r>
      <w:r w:rsidR="002A2AC3">
        <w:t xml:space="preserve">, radica </w:t>
      </w:r>
      <w:r>
        <w:t>en el edificio propiedad de Gran Casino de Sardinero S.A. en el que tiene su domicilio social, Plaza de Italia S/N, en la ciudad de Santander.</w:t>
      </w:r>
    </w:p>
    <w:p w14:paraId="1534FA5C" w14:textId="77777777" w:rsidR="00792884" w:rsidRDefault="00792884" w:rsidP="000C00F5">
      <w:pPr>
        <w:spacing w:line="276" w:lineRule="auto"/>
        <w:jc w:val="both"/>
      </w:pPr>
    </w:p>
    <w:p w14:paraId="2C754DB3" w14:textId="2F3B5E05" w:rsidR="000C00F5" w:rsidRDefault="000C00F5" w:rsidP="00792884">
      <w:pPr>
        <w:spacing w:line="276" w:lineRule="auto"/>
        <w:ind w:firstLine="708"/>
        <w:jc w:val="both"/>
      </w:pPr>
      <w:r>
        <w:t xml:space="preserve">La </w:t>
      </w:r>
      <w:r w:rsidR="002A2AC3">
        <w:t>entidad adjudicadora</w:t>
      </w:r>
      <w:r>
        <w:t xml:space="preserve"> es titular de la autorización para la explotación del casino de juego</w:t>
      </w:r>
      <w:r w:rsidR="002A2AC3">
        <w:t xml:space="preserve"> y para el servicio complementario de hostelería</w:t>
      </w:r>
      <w:r>
        <w:t xml:space="preserve"> en virtud de Resolución de la Consejería de Presidencia, Interior, Justicia y Acción Exterior del </w:t>
      </w:r>
      <w:r w:rsidR="00B9351A">
        <w:t>Gobierno de Cantabria de fecha 22 de Noviembre de 2022</w:t>
      </w:r>
      <w:r w:rsidR="001C0B3D">
        <w:t xml:space="preserve">, vigente hasta el 22 de Noviembre de 2032, si bien es posible su renovación en virtud de la aplicación de lo dispuesto en el artículo 23 del Decreto 172/2002 de 24 de Octubre, por el que se aprueba el Reglamento de Casinos de Juego de Cantabria. </w:t>
      </w:r>
    </w:p>
    <w:p w14:paraId="74E872D8" w14:textId="77777777" w:rsidR="00792884" w:rsidRDefault="00792884" w:rsidP="000C00F5">
      <w:pPr>
        <w:spacing w:line="276" w:lineRule="auto"/>
        <w:jc w:val="both"/>
      </w:pPr>
    </w:p>
    <w:p w14:paraId="148ACC92" w14:textId="5AA5197E" w:rsidR="000C00F5" w:rsidRDefault="000C00F5" w:rsidP="00792884">
      <w:pPr>
        <w:spacing w:line="276" w:lineRule="auto"/>
        <w:ind w:firstLine="708"/>
        <w:jc w:val="both"/>
      </w:pPr>
      <w:r>
        <w:t xml:space="preserve">De conformidad con lo dispuesto en el </w:t>
      </w:r>
      <w:r w:rsidR="00792884">
        <w:t>artículo</w:t>
      </w:r>
      <w:r>
        <w:t xml:space="preserve"> 17.5 de la Ley 4/2022, de 24 de Junio, de Regulación del Juego de Cantabria,</w:t>
      </w:r>
      <w:r w:rsidR="008526B1">
        <w:t xml:space="preserve"> tal y como se formaliza en este contrato,</w:t>
      </w:r>
      <w:r>
        <w:t xml:space="preserve"> es objeto de cesión</w:t>
      </w:r>
      <w:r w:rsidR="00050C50">
        <w:t xml:space="preserve"> la explotación de la unidad productiva </w:t>
      </w:r>
      <w:r w:rsidR="007864C2" w:rsidRPr="007864C2">
        <w:t>del servicio de hostelería que, con carácter complementario a la actividad principal de juego</w:t>
      </w:r>
      <w:r w:rsidR="007864C2">
        <w:t xml:space="preserve">, se desarrolla en el edificio social y del que </w:t>
      </w:r>
      <w:r w:rsidR="00050C50">
        <w:t xml:space="preserve">es titular la </w:t>
      </w:r>
      <w:r w:rsidR="007864C2">
        <w:t>entidad adjudicador</w:t>
      </w:r>
      <w:r w:rsidR="00F93001">
        <w:t>a</w:t>
      </w:r>
      <w:r>
        <w:t xml:space="preserve"> y cuya titularidad seguirá manteniendo.</w:t>
      </w:r>
    </w:p>
    <w:p w14:paraId="2BD6B982" w14:textId="77777777" w:rsidR="000C00F5" w:rsidRDefault="000C00F5" w:rsidP="000C00F5">
      <w:pPr>
        <w:spacing w:line="276" w:lineRule="auto"/>
        <w:jc w:val="both"/>
      </w:pPr>
    </w:p>
    <w:p w14:paraId="709AD2EF" w14:textId="357F1796" w:rsidR="004121FD" w:rsidRDefault="004121FD" w:rsidP="005B2E93">
      <w:pPr>
        <w:spacing w:line="276" w:lineRule="auto"/>
        <w:ind w:firstLine="708"/>
        <w:jc w:val="both"/>
      </w:pPr>
      <w:r>
        <w:rPr>
          <w:b/>
          <w:u w:val="single"/>
        </w:rPr>
        <w:t>SEGUNDA</w:t>
      </w:r>
      <w:r w:rsidR="000C00F5" w:rsidRPr="00792884">
        <w:rPr>
          <w:b/>
          <w:u w:val="single"/>
        </w:rPr>
        <w:t>.-</w:t>
      </w:r>
      <w:r w:rsidR="000C00F5">
        <w:t xml:space="preserve"> </w:t>
      </w:r>
      <w:r w:rsidRPr="004121FD">
        <w:rPr>
          <w:b/>
          <w:bCs/>
          <w:u w:val="single"/>
        </w:rPr>
        <w:t>PERFECCIÓN Y EFECTOS DEL CONTRATO.</w:t>
      </w:r>
    </w:p>
    <w:p w14:paraId="49A93F29" w14:textId="7BFFF798" w:rsidR="00D74885" w:rsidRDefault="000C00F5" w:rsidP="005B2E93">
      <w:pPr>
        <w:spacing w:line="276" w:lineRule="auto"/>
        <w:ind w:firstLine="708"/>
        <w:jc w:val="both"/>
      </w:pPr>
      <w:r>
        <w:t xml:space="preserve">La perfección del presente contrato de la cesión de la explotación de la unidad productiva </w:t>
      </w:r>
      <w:r w:rsidR="005B2E93">
        <w:t>del servicio</w:t>
      </w:r>
      <w:r>
        <w:t xml:space="preserve"> complementario </w:t>
      </w:r>
      <w:r w:rsidR="005B2E93">
        <w:t>de hostelería</w:t>
      </w:r>
      <w:r w:rsidR="00DC518B">
        <w:t>, conllevará la cesión al a</w:t>
      </w:r>
      <w:r>
        <w:t>djudicatario del uso de los espacios, instalaciones y bienes muebles</w:t>
      </w:r>
      <w:r w:rsidR="005B2E93">
        <w:t xml:space="preserve"> vinculados a la actividad de explotación de dicho servicio complementario de hostelería en las dos salas destinadas a restauración y espacio en el que se ubica la cocina y dependencias anexas, todo ello en el edificio social,</w:t>
      </w:r>
      <w:r>
        <w:t xml:space="preserve"> en las condiciones que más adelante se dirán en lo</w:t>
      </w:r>
      <w:r w:rsidR="00791445">
        <w:t>s</w:t>
      </w:r>
      <w:r>
        <w:t xml:space="preserve"> que se desarroll</w:t>
      </w:r>
      <w:r w:rsidR="00791445">
        <w:t>a</w:t>
      </w:r>
      <w:r>
        <w:t xml:space="preserve"> dicha actividad, </w:t>
      </w:r>
      <w:r w:rsidR="00253115">
        <w:t>a riesgo y ventura del a</w:t>
      </w:r>
      <w:r>
        <w:t>djudicatario.</w:t>
      </w:r>
    </w:p>
    <w:p w14:paraId="72C87145" w14:textId="77777777" w:rsidR="005B2E93" w:rsidRDefault="005B2E93" w:rsidP="005B2E93">
      <w:pPr>
        <w:spacing w:line="276" w:lineRule="auto"/>
        <w:ind w:firstLine="708"/>
        <w:jc w:val="both"/>
      </w:pPr>
    </w:p>
    <w:p w14:paraId="5246C874" w14:textId="357525A3" w:rsidR="005B2E93" w:rsidRDefault="005B2E93" w:rsidP="005B2E93">
      <w:pPr>
        <w:spacing w:line="276" w:lineRule="auto"/>
        <w:ind w:firstLine="708"/>
        <w:jc w:val="both"/>
      </w:pPr>
      <w:r>
        <w:t xml:space="preserve">En virtud de ello la entidad adjudicataria adquiere la posesión de las superficies, dependencias, mobiliario, utensilios y elementos materiales vinculados a la explotación de los servicios de hostelería para su uso y explotación como tal. </w:t>
      </w:r>
    </w:p>
    <w:p w14:paraId="0E9D17B6" w14:textId="77777777" w:rsidR="005B2E93" w:rsidRDefault="005B2E93" w:rsidP="005B2E93">
      <w:pPr>
        <w:spacing w:line="276" w:lineRule="auto"/>
        <w:ind w:firstLine="708"/>
        <w:jc w:val="both"/>
      </w:pPr>
    </w:p>
    <w:p w14:paraId="06300307" w14:textId="06A262A9" w:rsidR="005B2E93" w:rsidRPr="005B2E93" w:rsidRDefault="005B2E93" w:rsidP="005B2E93">
      <w:pPr>
        <w:spacing w:line="276" w:lineRule="auto"/>
        <w:ind w:firstLine="708"/>
        <w:jc w:val="both"/>
      </w:pPr>
      <w:r w:rsidRPr="005B2E93">
        <w:t>Se acompaña como anexo Nº *** planos de planta con la</w:t>
      </w:r>
      <w:r>
        <w:t xml:space="preserve">s superficies cedidas, como anexo Nº ** el inventario de estos elementos. </w:t>
      </w:r>
    </w:p>
    <w:p w14:paraId="7D8D0C9A" w14:textId="27296B81" w:rsidR="00330E1D" w:rsidRPr="005B2E93" w:rsidRDefault="00330E1D" w:rsidP="00792884">
      <w:pPr>
        <w:spacing w:line="276" w:lineRule="auto"/>
        <w:ind w:firstLine="708"/>
        <w:jc w:val="both"/>
      </w:pPr>
    </w:p>
    <w:p w14:paraId="7B0DFB91" w14:textId="166BC852" w:rsidR="00330E1D" w:rsidRDefault="004121FD" w:rsidP="00792884">
      <w:pPr>
        <w:spacing w:line="276" w:lineRule="auto"/>
        <w:ind w:firstLine="708"/>
        <w:jc w:val="both"/>
      </w:pPr>
      <w:r>
        <w:rPr>
          <w:b/>
          <w:bCs/>
          <w:u w:val="single"/>
        </w:rPr>
        <w:t>TERCERA</w:t>
      </w:r>
      <w:r w:rsidR="00330E1D">
        <w:rPr>
          <w:b/>
          <w:bCs/>
          <w:u w:val="single"/>
        </w:rPr>
        <w:t xml:space="preserve">.- </w:t>
      </w:r>
      <w:r w:rsidR="00330E1D">
        <w:t xml:space="preserve"> </w:t>
      </w:r>
      <w:r w:rsidR="00D41D48" w:rsidRPr="00D41D48">
        <w:rPr>
          <w:b/>
          <w:u w:val="single"/>
        </w:rPr>
        <w:t>PLAZO</w:t>
      </w:r>
      <w:r w:rsidR="00330E1D">
        <w:t>.</w:t>
      </w:r>
    </w:p>
    <w:p w14:paraId="4147DAB8" w14:textId="70836D3A" w:rsidR="00330E1D" w:rsidRDefault="00330E1D" w:rsidP="00792884">
      <w:pPr>
        <w:spacing w:line="276" w:lineRule="auto"/>
        <w:ind w:firstLine="708"/>
        <w:jc w:val="both"/>
      </w:pPr>
    </w:p>
    <w:p w14:paraId="7D024553" w14:textId="2C1A13A1" w:rsidR="00330E1D" w:rsidRDefault="00330E1D" w:rsidP="00792884">
      <w:pPr>
        <w:spacing w:line="276" w:lineRule="auto"/>
        <w:ind w:firstLine="708"/>
        <w:jc w:val="both"/>
      </w:pPr>
      <w:r>
        <w:t xml:space="preserve">El plazo de duración del presente contrato se fija en el tiempo mediante entre la fecha de su firma, el </w:t>
      </w:r>
      <w:r w:rsidR="00D41D48">
        <w:t>día</w:t>
      </w:r>
      <w:r>
        <w:t xml:space="preserve"> </w:t>
      </w:r>
      <w:r w:rsidR="005B2E93">
        <w:t>*********</w:t>
      </w:r>
      <w:r>
        <w:t xml:space="preserve"> y</w:t>
      </w:r>
      <w:r w:rsidR="005B2E93">
        <w:t xml:space="preserve"> finalizará a</w:t>
      </w:r>
      <w:r>
        <w:t xml:space="preserve"> las 24 horas del día</w:t>
      </w:r>
      <w:r w:rsidR="002259C1">
        <w:t xml:space="preserve"> 23 de Noviembre de 2032</w:t>
      </w:r>
      <w:r>
        <w:t xml:space="preserve"> fecha en la cual se extingue la autorización de apertura y </w:t>
      </w:r>
      <w:r w:rsidR="00D41D48">
        <w:t>funcionamiento</w:t>
      </w:r>
      <w:r>
        <w:t xml:space="preserve"> del establecimiento “Gran Casino del Sardinero”.</w:t>
      </w:r>
    </w:p>
    <w:p w14:paraId="764A1461" w14:textId="77777777" w:rsidR="00C9734F" w:rsidRDefault="00C9734F" w:rsidP="00236EEF">
      <w:pPr>
        <w:spacing w:line="276" w:lineRule="auto"/>
        <w:jc w:val="both"/>
      </w:pPr>
    </w:p>
    <w:p w14:paraId="6F384DDD" w14:textId="409797F4" w:rsidR="00330E1D" w:rsidRDefault="00330E1D" w:rsidP="00792884">
      <w:pPr>
        <w:spacing w:line="276" w:lineRule="auto"/>
        <w:ind w:firstLine="708"/>
        <w:jc w:val="both"/>
      </w:pPr>
      <w:r>
        <w:t xml:space="preserve">Finalizado el contrato el </w:t>
      </w:r>
      <w:r w:rsidR="00D244EB">
        <w:t>adjudicatario</w:t>
      </w:r>
      <w:r>
        <w:t xml:space="preserve"> deberá revertir a la Sociedad sin compensación alguna,</w:t>
      </w:r>
      <w:r w:rsidR="00D244EB">
        <w:t xml:space="preserve"> </w:t>
      </w:r>
      <w:r>
        <w:t xml:space="preserve">todos los bienes que se </w:t>
      </w:r>
      <w:r w:rsidR="00D244EB">
        <w:t>ponen</w:t>
      </w:r>
      <w:r>
        <w:t xml:space="preserve"> a su disposición para la ejecución del contrato en la misma cantidad y calidad y en</w:t>
      </w:r>
      <w:r w:rsidR="00D244EB">
        <w:t xml:space="preserve"> </w:t>
      </w:r>
      <w:r>
        <w:t xml:space="preserve">el mismo estado de </w:t>
      </w:r>
      <w:r w:rsidR="00D244EB">
        <w:t>funcionamiento</w:t>
      </w:r>
      <w:r>
        <w:t xml:space="preserve"> en que los </w:t>
      </w:r>
      <w:r w:rsidR="00D244EB">
        <w:t>recibe</w:t>
      </w:r>
      <w:r>
        <w:t>, salvo el desgaste derivado de su uso habitual.</w:t>
      </w:r>
    </w:p>
    <w:p w14:paraId="67032F91" w14:textId="77777777" w:rsidR="00C22BA8" w:rsidRDefault="00C22BA8" w:rsidP="00792884">
      <w:pPr>
        <w:spacing w:line="276" w:lineRule="auto"/>
        <w:ind w:firstLine="708"/>
        <w:jc w:val="both"/>
      </w:pPr>
    </w:p>
    <w:p w14:paraId="68B53844" w14:textId="7D9519B1" w:rsidR="00C22BA8" w:rsidRDefault="00C22BA8" w:rsidP="00792884">
      <w:pPr>
        <w:spacing w:line="276" w:lineRule="auto"/>
        <w:ind w:firstLine="708"/>
        <w:jc w:val="both"/>
      </w:pPr>
      <w:r>
        <w:t xml:space="preserve">No obstante lo anterior, de acuerdo a lo previsto en el artículo 82 de la Ley 3/2006, de 18 de Abril, del </w:t>
      </w:r>
      <w:r w:rsidR="002259C1">
        <w:t>P</w:t>
      </w:r>
      <w:r>
        <w:t>atrimonio de la Comunidad Autónoma de Cantabria y para el supuesto de que la autorización de apertura y funcionamiento del Casino fuese renovada por un nuevo plazo, en los términos previstos en el articulo 23 del Decreto 172/2002 de 24 de Octubre, por el que se aprueba el Reglamento de Casinos de Juego de Cantabria, el presente contrato podrá prorrogarse, previo acuerdo de ambas partes y con autorización expresa del Consejo de Administración de la entidad adjudicadora.</w:t>
      </w:r>
    </w:p>
    <w:p w14:paraId="1B9D4743" w14:textId="7BC39ADF" w:rsidR="00330E1D" w:rsidRDefault="00330E1D" w:rsidP="0071296C">
      <w:pPr>
        <w:spacing w:line="276" w:lineRule="auto"/>
        <w:jc w:val="both"/>
      </w:pPr>
    </w:p>
    <w:p w14:paraId="3917521C" w14:textId="3246B9E6" w:rsidR="00330E1D" w:rsidRDefault="004121FD" w:rsidP="00792884">
      <w:pPr>
        <w:spacing w:line="276" w:lineRule="auto"/>
        <w:ind w:firstLine="708"/>
        <w:jc w:val="both"/>
      </w:pPr>
      <w:r>
        <w:rPr>
          <w:b/>
          <w:u w:val="single"/>
        </w:rPr>
        <w:t>CUARTA</w:t>
      </w:r>
      <w:r w:rsidR="00D244EB" w:rsidRPr="00D244EB">
        <w:rPr>
          <w:b/>
          <w:u w:val="single"/>
        </w:rPr>
        <w:t>.- PRECIO</w:t>
      </w:r>
      <w:r w:rsidR="00330E1D">
        <w:t>.</w:t>
      </w:r>
    </w:p>
    <w:p w14:paraId="2EC67AF2" w14:textId="77777777" w:rsidR="00330E1D" w:rsidRDefault="00330E1D" w:rsidP="00792884">
      <w:pPr>
        <w:spacing w:line="276" w:lineRule="auto"/>
        <w:ind w:firstLine="708"/>
        <w:jc w:val="both"/>
      </w:pPr>
    </w:p>
    <w:p w14:paraId="1A194C6F" w14:textId="21A3F6A2" w:rsidR="00330E1D" w:rsidRDefault="00330E1D" w:rsidP="00792884">
      <w:pPr>
        <w:spacing w:line="276" w:lineRule="auto"/>
        <w:ind w:firstLine="708"/>
        <w:jc w:val="both"/>
      </w:pPr>
      <w:r>
        <w:t>El precio del presente contrato</w:t>
      </w:r>
      <w:r w:rsidR="004121FD">
        <w:t xml:space="preserve"> (canon a abonar por la entidad adjudicataria)</w:t>
      </w:r>
      <w:r>
        <w:t xml:space="preserve"> asciende a</w:t>
      </w:r>
      <w:r w:rsidR="00F5426B">
        <w:t xml:space="preserve"> </w:t>
      </w:r>
      <w:r w:rsidR="009B7721">
        <w:t>UN MILL</w:t>
      </w:r>
      <w:r w:rsidR="004121FD">
        <w:t>ÓN</w:t>
      </w:r>
      <w:r w:rsidR="009B7721">
        <w:t xml:space="preserve"> DOSCIENTOS MIL </w:t>
      </w:r>
      <w:r w:rsidR="00F5426B">
        <w:t>EUROS</w:t>
      </w:r>
      <w:r w:rsidR="009B7721">
        <w:t xml:space="preserve"> (1.200.00 €)</w:t>
      </w:r>
      <w:r>
        <w:t>, impuestos excluidos, cifra que responde al canon anual que se detallará en la cláusula siguiente por el número de años de duración del contrato, lo que asciende a la cantidad indicada.</w:t>
      </w:r>
    </w:p>
    <w:p w14:paraId="60DD7448" w14:textId="2AC2D915" w:rsidR="00B729A6" w:rsidRDefault="00B729A6" w:rsidP="00792884">
      <w:pPr>
        <w:spacing w:line="276" w:lineRule="auto"/>
        <w:ind w:firstLine="708"/>
        <w:jc w:val="both"/>
      </w:pPr>
    </w:p>
    <w:p w14:paraId="3F77B54A" w14:textId="77777777" w:rsidR="00636EE1" w:rsidRDefault="00B729A6" w:rsidP="00792884">
      <w:pPr>
        <w:spacing w:line="276" w:lineRule="auto"/>
        <w:ind w:firstLine="708"/>
        <w:jc w:val="both"/>
      </w:pPr>
      <w:r>
        <w:t xml:space="preserve">Dicho importe se </w:t>
      </w:r>
      <w:r w:rsidR="00636EE1">
        <w:t>actualizará anualmente</w:t>
      </w:r>
      <w:r>
        <w:t xml:space="preserve"> con la </w:t>
      </w:r>
      <w:r w:rsidR="00636EE1">
        <w:t>aplicación de la Ley 2/2015, de 30 Marzo, de desindexación de la economía española.</w:t>
      </w:r>
    </w:p>
    <w:p w14:paraId="59D45CEB" w14:textId="42FD871A" w:rsidR="00B729A6" w:rsidRDefault="00B729A6" w:rsidP="009B7721">
      <w:pPr>
        <w:spacing w:line="276" w:lineRule="auto"/>
        <w:jc w:val="both"/>
      </w:pPr>
    </w:p>
    <w:p w14:paraId="1334C139" w14:textId="1714D0AC" w:rsidR="00B729A6" w:rsidRDefault="00B729A6" w:rsidP="00792884">
      <w:pPr>
        <w:spacing w:line="276" w:lineRule="auto"/>
        <w:ind w:firstLine="708"/>
        <w:jc w:val="both"/>
      </w:pPr>
      <w:r>
        <w:t>Las cantidades mencionadas en los párrafos precedentes se expresan sin los impuestos que habrán de adicionarse a dichos importes con arreglo a la legislación</w:t>
      </w:r>
      <w:r w:rsidR="00CE7772">
        <w:t xml:space="preserve"> </w:t>
      </w:r>
      <w:r>
        <w:t>aplicable</w:t>
      </w:r>
      <w:r w:rsidR="009B7721">
        <w:t>, en especial El Impuesto sobre el Valor Añadido</w:t>
      </w:r>
      <w:r>
        <w:t>.</w:t>
      </w:r>
    </w:p>
    <w:p w14:paraId="31ABF57D" w14:textId="2CF58206" w:rsidR="00B729A6" w:rsidRDefault="00B729A6" w:rsidP="00792884">
      <w:pPr>
        <w:spacing w:line="276" w:lineRule="auto"/>
        <w:ind w:firstLine="708"/>
        <w:jc w:val="both"/>
      </w:pPr>
    </w:p>
    <w:p w14:paraId="0802C940" w14:textId="15358261" w:rsidR="009B7721" w:rsidRDefault="004121FD" w:rsidP="00792884">
      <w:pPr>
        <w:spacing w:line="276" w:lineRule="auto"/>
        <w:ind w:firstLine="708"/>
        <w:jc w:val="both"/>
      </w:pPr>
      <w:r>
        <w:rPr>
          <w:b/>
          <w:u w:val="single"/>
        </w:rPr>
        <w:t>QUINTA</w:t>
      </w:r>
      <w:r w:rsidR="00B729A6">
        <w:t>.-</w:t>
      </w:r>
      <w:r w:rsidR="009B7721">
        <w:t xml:space="preserve"> </w:t>
      </w:r>
      <w:r w:rsidR="009B7721" w:rsidRPr="009B7721">
        <w:rPr>
          <w:b/>
          <w:bCs/>
          <w:u w:val="single"/>
        </w:rPr>
        <w:t>PAGO DEL PRECIO.</w:t>
      </w:r>
      <w:r w:rsidR="009B7721">
        <w:t xml:space="preserve"> </w:t>
      </w:r>
    </w:p>
    <w:p w14:paraId="10F202D3" w14:textId="77777777" w:rsidR="009B7721" w:rsidRDefault="009B7721" w:rsidP="00792884">
      <w:pPr>
        <w:spacing w:line="276" w:lineRule="auto"/>
        <w:ind w:firstLine="708"/>
        <w:jc w:val="both"/>
      </w:pPr>
    </w:p>
    <w:p w14:paraId="6189E0D7" w14:textId="1DA18404" w:rsidR="00B729A6" w:rsidRDefault="00B729A6" w:rsidP="00792884">
      <w:pPr>
        <w:spacing w:line="276" w:lineRule="auto"/>
        <w:ind w:firstLine="708"/>
        <w:jc w:val="both"/>
      </w:pPr>
      <w:r>
        <w:t xml:space="preserve"> El precio del contrato se abonará a razón de </w:t>
      </w:r>
      <w:r w:rsidR="009B7721">
        <w:t>CIENTO CINCUENTA</w:t>
      </w:r>
      <w:r w:rsidR="009A695F">
        <w:t xml:space="preserve"> MIL </w:t>
      </w:r>
      <w:r>
        <w:t>EUROS anuales más IVA</w:t>
      </w:r>
      <w:r w:rsidR="004121FD">
        <w:t>,</w:t>
      </w:r>
      <w:r>
        <w:t xml:space="preserve"> pagaderos por trimestres anticipad</w:t>
      </w:r>
      <w:r w:rsidR="00CE7772">
        <w:t xml:space="preserve">os a razón de </w:t>
      </w:r>
      <w:r w:rsidR="009A695F">
        <w:t xml:space="preserve">TREINTA Y </w:t>
      </w:r>
      <w:r w:rsidR="004121FD">
        <w:t>SIETE</w:t>
      </w:r>
      <w:r w:rsidR="009A695F">
        <w:t xml:space="preserve"> MIL QUINIE</w:t>
      </w:r>
      <w:r w:rsidR="004F7ED0">
        <w:t>N</w:t>
      </w:r>
      <w:r w:rsidR="009A695F">
        <w:t xml:space="preserve">TOS </w:t>
      </w:r>
      <w:r>
        <w:t>EUROS cada uno de ellos en el primer mes de cada trimestre siguiente a la firma del presente contrato.</w:t>
      </w:r>
    </w:p>
    <w:p w14:paraId="6EBAF44C" w14:textId="153AF5D5" w:rsidR="00B729A6" w:rsidRDefault="00B729A6" w:rsidP="00792884">
      <w:pPr>
        <w:spacing w:line="276" w:lineRule="auto"/>
        <w:ind w:firstLine="708"/>
        <w:jc w:val="both"/>
      </w:pPr>
    </w:p>
    <w:p w14:paraId="1E1DEB78" w14:textId="77777777" w:rsidR="007F39DD" w:rsidRDefault="007F39DD" w:rsidP="007F39DD">
      <w:pPr>
        <w:spacing w:line="276" w:lineRule="auto"/>
        <w:ind w:firstLine="708"/>
        <w:jc w:val="both"/>
      </w:pPr>
      <w:r>
        <w:t>Dicho importe se actualizará anualmente con la aplicación de la Ley 2/2015, de 30 Marzo, de desindexación de la economía española.</w:t>
      </w:r>
    </w:p>
    <w:p w14:paraId="3126FD26" w14:textId="77777777" w:rsidR="007133EF" w:rsidRDefault="004121FD" w:rsidP="007F39DD">
      <w:pPr>
        <w:spacing w:line="276" w:lineRule="auto"/>
        <w:ind w:firstLine="708"/>
        <w:jc w:val="both"/>
      </w:pPr>
      <w:r>
        <w:t>Sin perjuicio de</w:t>
      </w:r>
      <w:r w:rsidR="007133EF">
        <w:t xml:space="preserve"> </w:t>
      </w:r>
      <w:r>
        <w:t xml:space="preserve">lo anterior, el canon del año 2025 será abonado en un solo pago, antes del día *******. </w:t>
      </w:r>
    </w:p>
    <w:p w14:paraId="53404E41" w14:textId="77777777" w:rsidR="007133EF" w:rsidRDefault="007133EF" w:rsidP="007F39DD">
      <w:pPr>
        <w:spacing w:line="276" w:lineRule="auto"/>
        <w:ind w:firstLine="708"/>
        <w:jc w:val="both"/>
      </w:pPr>
    </w:p>
    <w:p w14:paraId="64507B0F" w14:textId="7EDD568B" w:rsidR="004121FD" w:rsidRDefault="004121FD" w:rsidP="007F39DD">
      <w:pPr>
        <w:spacing w:line="276" w:lineRule="auto"/>
        <w:ind w:firstLine="708"/>
        <w:jc w:val="both"/>
      </w:pPr>
      <w:r>
        <w:t xml:space="preserve">La </w:t>
      </w:r>
      <w:r w:rsidR="00A70D38">
        <w:t>transferencia</w:t>
      </w:r>
      <w:r>
        <w:t xml:space="preserve"> </w:t>
      </w:r>
      <w:r w:rsidR="007133EF">
        <w:t>que efectú</w:t>
      </w:r>
      <w:r w:rsidR="00593FBB">
        <w:t>e</w:t>
      </w:r>
      <w:r>
        <w:t xml:space="preserve"> la entidad adjudicataria por este concepto de pago del precio del contrato se realizará a la cuenta número ES2300495379262316039300 que la entidad adjudicadora tiene abierta en el Banco de Santander S.A.</w:t>
      </w:r>
    </w:p>
    <w:p w14:paraId="585BD407" w14:textId="55E1F0D3" w:rsidR="00B729A6" w:rsidRDefault="00B729A6" w:rsidP="007F39DD">
      <w:pPr>
        <w:spacing w:line="276" w:lineRule="auto"/>
        <w:jc w:val="both"/>
      </w:pPr>
    </w:p>
    <w:p w14:paraId="57E0B826" w14:textId="398DAE17" w:rsidR="00B729A6" w:rsidRDefault="00B27188" w:rsidP="00792884">
      <w:pPr>
        <w:spacing w:line="276" w:lineRule="auto"/>
        <w:ind w:firstLine="708"/>
        <w:jc w:val="both"/>
      </w:pPr>
      <w:r w:rsidRPr="00B27188">
        <w:rPr>
          <w:b/>
          <w:u w:val="single"/>
        </w:rPr>
        <w:t>SE</w:t>
      </w:r>
      <w:r w:rsidR="00BB441F">
        <w:rPr>
          <w:b/>
          <w:u w:val="single"/>
        </w:rPr>
        <w:t>XTA</w:t>
      </w:r>
      <w:r w:rsidRPr="00B27188">
        <w:rPr>
          <w:b/>
          <w:u w:val="single"/>
        </w:rPr>
        <w:t>.- REGIMEN JURÍDICO</w:t>
      </w:r>
      <w:r w:rsidR="00761F47">
        <w:t>.-</w:t>
      </w:r>
    </w:p>
    <w:p w14:paraId="1325A5D5" w14:textId="2657A43D" w:rsidR="00761F47" w:rsidRDefault="00761F47" w:rsidP="00792884">
      <w:pPr>
        <w:spacing w:line="276" w:lineRule="auto"/>
        <w:ind w:firstLine="708"/>
        <w:jc w:val="both"/>
      </w:pPr>
    </w:p>
    <w:p w14:paraId="0B44730F" w14:textId="5B4C49AE" w:rsidR="00761F47" w:rsidRDefault="00761F47" w:rsidP="00792884">
      <w:pPr>
        <w:spacing w:line="276" w:lineRule="auto"/>
        <w:ind w:firstLine="708"/>
        <w:jc w:val="both"/>
      </w:pPr>
      <w:r>
        <w:t xml:space="preserve">El presente contrato tiene el carácter de patrimonial privado, quedando </w:t>
      </w:r>
      <w:r w:rsidR="00B27188">
        <w:t>excluido</w:t>
      </w:r>
      <w:r>
        <w:t xml:space="preserve"> del ámbito de la Ley 9/2017, de 8 de Noviembre, de Contratos del Sector Público, en virtud de</w:t>
      </w:r>
      <w:r w:rsidR="00B27188">
        <w:t xml:space="preserve"> </w:t>
      </w:r>
      <w:r>
        <w:t>su artículo 9.1 en el que se explicita que este tipo de contratos se regirán por la legislación patrimonial, aplicándose los principios de dicha Ley para resolver las dudas y lagunas que pudieran presentarse, en atención a lo dispuesto en su artículo 4.</w:t>
      </w:r>
    </w:p>
    <w:p w14:paraId="3677A989" w14:textId="27AFBBAC" w:rsidR="00761F47" w:rsidRDefault="00761F47" w:rsidP="00792884">
      <w:pPr>
        <w:spacing w:line="276" w:lineRule="auto"/>
        <w:ind w:firstLine="708"/>
        <w:jc w:val="both"/>
      </w:pPr>
    </w:p>
    <w:p w14:paraId="7CE8E780" w14:textId="783D0B5E" w:rsidR="00D74885" w:rsidRDefault="00761F47" w:rsidP="00732E54">
      <w:pPr>
        <w:spacing w:line="276" w:lineRule="auto"/>
        <w:ind w:firstLine="708"/>
        <w:jc w:val="both"/>
      </w:pPr>
      <w:r>
        <w:t xml:space="preserve">La cesión de la explotación del servicio complementario de </w:t>
      </w:r>
      <w:r w:rsidR="00593FBB">
        <w:t>hostelería</w:t>
      </w:r>
      <w:r>
        <w:t xml:space="preserve"> que </w:t>
      </w:r>
      <w:r w:rsidR="00593FBB">
        <w:t>es</w:t>
      </w:r>
      <w:r>
        <w:t xml:space="preserve"> objeto del presente contrato, se configura como un negocio patrimonial sometido, en virtud del artículo 9 de la Ley 9/2017 a la </w:t>
      </w:r>
      <w:r w:rsidR="00573475">
        <w:t>Ley 3/2006, de 18 de Abril, del Patrimonio de la Comunidad Autónoma de Cantabria</w:t>
      </w:r>
      <w:r>
        <w:t xml:space="preserve">. </w:t>
      </w:r>
    </w:p>
    <w:p w14:paraId="0E061104" w14:textId="77777777" w:rsidR="00D74885" w:rsidRDefault="00D74885" w:rsidP="00792884">
      <w:pPr>
        <w:spacing w:line="276" w:lineRule="auto"/>
        <w:ind w:firstLine="708"/>
        <w:jc w:val="both"/>
      </w:pPr>
    </w:p>
    <w:p w14:paraId="78AB81C8" w14:textId="2CA268F0" w:rsidR="00761F47" w:rsidRDefault="00BB441F" w:rsidP="00792884">
      <w:pPr>
        <w:spacing w:line="276" w:lineRule="auto"/>
        <w:ind w:firstLine="708"/>
        <w:jc w:val="both"/>
      </w:pPr>
      <w:r>
        <w:rPr>
          <w:b/>
          <w:u w:val="single"/>
        </w:rPr>
        <w:t>SÉPTIMA</w:t>
      </w:r>
      <w:r w:rsidR="00BB0D32" w:rsidRPr="00BB0D32">
        <w:rPr>
          <w:b/>
          <w:u w:val="single"/>
        </w:rPr>
        <w:t>.- FIANZA</w:t>
      </w:r>
      <w:r w:rsidR="00761F47">
        <w:t>.</w:t>
      </w:r>
    </w:p>
    <w:p w14:paraId="10239F11" w14:textId="419A18C1" w:rsidR="00761F47" w:rsidRDefault="00761F47" w:rsidP="00792884">
      <w:pPr>
        <w:spacing w:line="276" w:lineRule="auto"/>
        <w:ind w:firstLine="708"/>
        <w:jc w:val="both"/>
      </w:pPr>
    </w:p>
    <w:p w14:paraId="4FB48C30" w14:textId="6ABB43EA" w:rsidR="00761F47" w:rsidRDefault="00BB441F" w:rsidP="00792884">
      <w:pPr>
        <w:spacing w:line="276" w:lineRule="auto"/>
        <w:ind w:firstLine="708"/>
        <w:jc w:val="both"/>
      </w:pPr>
      <w:r>
        <w:t>La entidad adjudicataria se obliga a</w:t>
      </w:r>
      <w:r w:rsidR="00D9553B">
        <w:t xml:space="preserve"> hace</w:t>
      </w:r>
      <w:r>
        <w:t>r</w:t>
      </w:r>
      <w:r w:rsidR="00D9553B">
        <w:t xml:space="preserve"> entrega en e</w:t>
      </w:r>
      <w:r>
        <w:t>l plazo de los quince días siguiente al de la firma del presente contrato,</w:t>
      </w:r>
      <w:r w:rsidR="00D9553B">
        <w:t xml:space="preserve"> de aval bancario a primer requerimiento por un importe equivalente a tres anualidades del precio anual del contrato, es decir por importe de </w:t>
      </w:r>
      <w:r w:rsidR="00F60F4D">
        <w:t>CUATROCIENTOS CINCUENTA</w:t>
      </w:r>
      <w:r w:rsidR="00D9553B">
        <w:t xml:space="preserve"> MIL EUROS </w:t>
      </w:r>
      <w:r>
        <w:t>(</w:t>
      </w:r>
      <w:r w:rsidR="00F60F4D">
        <w:t>450.000,00</w:t>
      </w:r>
      <w:r>
        <w:t xml:space="preserve"> €)</w:t>
      </w:r>
      <w:r w:rsidR="00F60F4D">
        <w:t xml:space="preserve"> </w:t>
      </w:r>
      <w:r w:rsidR="00D9553B">
        <w:t xml:space="preserve">mediante transferencia bancaria a la cuenta de la </w:t>
      </w:r>
      <w:r>
        <w:t>entidad adjudicataria</w:t>
      </w:r>
      <w:r w:rsidR="00D9553B">
        <w:t xml:space="preserve"> o en su caso</w:t>
      </w:r>
      <w:r w:rsidR="00EE6EAC">
        <w:t>,</w:t>
      </w:r>
      <w:r w:rsidR="00D9553B">
        <w:t xml:space="preserve"> </w:t>
      </w:r>
      <w:r w:rsidR="00F60F4D">
        <w:t xml:space="preserve">mediante </w:t>
      </w:r>
      <w:r w:rsidR="00D9553B">
        <w:t xml:space="preserve">seguro de caución otorgado por entidad aseguradora </w:t>
      </w:r>
      <w:r w:rsidR="000771B3">
        <w:t>autorizada</w:t>
      </w:r>
      <w:r w:rsidR="00D9553B">
        <w:t xml:space="preserve"> para operar en el ramo por plazo indefinido y en garantía del correcto cumplimiento de</w:t>
      </w:r>
      <w:r w:rsidR="000771B3">
        <w:t xml:space="preserve"> </w:t>
      </w:r>
      <w:r w:rsidR="00D9553B">
        <w:t>la ejecución del contrato por parte de la adjudicataria.</w:t>
      </w:r>
    </w:p>
    <w:p w14:paraId="3E75C2F6" w14:textId="46C533AE" w:rsidR="00D9553B" w:rsidRDefault="00D9553B" w:rsidP="00792884">
      <w:pPr>
        <w:spacing w:line="276" w:lineRule="auto"/>
        <w:ind w:firstLine="708"/>
        <w:jc w:val="both"/>
      </w:pPr>
    </w:p>
    <w:p w14:paraId="165C6BA9" w14:textId="129EF382" w:rsidR="00D9553B" w:rsidRDefault="00D9553B" w:rsidP="00792884">
      <w:pPr>
        <w:spacing w:line="276" w:lineRule="auto"/>
        <w:ind w:firstLine="708"/>
        <w:jc w:val="both"/>
      </w:pPr>
      <w:r>
        <w:t>Esta garantía deberá estar vigente durante todo el plazo contractual, constituyendo una de las obligaciones esenciales a cargo de</w:t>
      </w:r>
      <w:r w:rsidR="00BB441F">
        <w:t xml:space="preserve"> </w:t>
      </w:r>
      <w:r>
        <w:t>l</w:t>
      </w:r>
      <w:r w:rsidR="00BB441F">
        <w:t>a entidad</w:t>
      </w:r>
      <w:r>
        <w:t xml:space="preserve"> adjudicatari</w:t>
      </w:r>
      <w:r w:rsidR="00BB441F">
        <w:t>a</w:t>
      </w:r>
      <w:r>
        <w:t xml:space="preserve">. </w:t>
      </w:r>
    </w:p>
    <w:p w14:paraId="0067BD02" w14:textId="77777777" w:rsidR="00BB441F" w:rsidRDefault="00BB441F" w:rsidP="00792884">
      <w:pPr>
        <w:spacing w:line="276" w:lineRule="auto"/>
        <w:ind w:firstLine="708"/>
        <w:jc w:val="both"/>
      </w:pPr>
    </w:p>
    <w:p w14:paraId="28D8FDFF" w14:textId="49669279" w:rsidR="00D9553B" w:rsidRDefault="00DC0792" w:rsidP="00792884">
      <w:pPr>
        <w:spacing w:line="276" w:lineRule="auto"/>
        <w:ind w:firstLine="708"/>
        <w:jc w:val="both"/>
      </w:pPr>
      <w:r>
        <w:rPr>
          <w:b/>
          <w:u w:val="single"/>
        </w:rPr>
        <w:t>OCTAVA</w:t>
      </w:r>
      <w:r w:rsidR="000771B3" w:rsidRPr="000771B3">
        <w:rPr>
          <w:b/>
          <w:u w:val="single"/>
        </w:rPr>
        <w:t>. SUBROGACIÓN DEL PERSONAL Y PROHIBICIÓN DE AJUSTES EN LA PLANTILLA</w:t>
      </w:r>
      <w:r w:rsidR="00D9553B">
        <w:t>.</w:t>
      </w:r>
    </w:p>
    <w:p w14:paraId="7E3ABA98" w14:textId="2E155EAB" w:rsidR="00D9553B" w:rsidRDefault="00D9553B" w:rsidP="00792884">
      <w:pPr>
        <w:spacing w:line="276" w:lineRule="auto"/>
        <w:ind w:firstLine="708"/>
        <w:jc w:val="both"/>
      </w:pPr>
    </w:p>
    <w:p w14:paraId="1B01FFD7" w14:textId="6363E9B8" w:rsidR="00D9553B" w:rsidRDefault="002B53CB" w:rsidP="00792884">
      <w:pPr>
        <w:spacing w:line="276" w:lineRule="auto"/>
        <w:ind w:firstLine="708"/>
        <w:jc w:val="both"/>
      </w:pPr>
      <w:r>
        <w:t>La entidad adjudicataria</w:t>
      </w:r>
      <w:r w:rsidR="00D9553B">
        <w:t xml:space="preserve"> estará obligad</w:t>
      </w:r>
      <w:r>
        <w:t>a</w:t>
      </w:r>
      <w:r w:rsidR="00D9553B">
        <w:t xml:space="preserve"> a proporcionar la información relativa a todos</w:t>
      </w:r>
      <w:r w:rsidR="00862D3D">
        <w:t xml:space="preserve"> </w:t>
      </w:r>
      <w:r w:rsidR="00D9553B">
        <w:t xml:space="preserve">los extremos concernientes a la plantilla </w:t>
      </w:r>
      <w:r w:rsidR="00087778">
        <w:t xml:space="preserve">de personal </w:t>
      </w:r>
      <w:r w:rsidR="00D9553B">
        <w:t xml:space="preserve">a requerimiento </w:t>
      </w:r>
      <w:r w:rsidR="00087778">
        <w:t>de</w:t>
      </w:r>
      <w:r>
        <w:t xml:space="preserve">l Consejo de Administración de la entidad adjudicadora, así como cualquier otro tipo de información relativa a </w:t>
      </w:r>
      <w:r w:rsidR="00AB6052">
        <w:t>sus</w:t>
      </w:r>
      <w:r>
        <w:t xml:space="preserve"> trabajadores, quedando obligada la entidad adjudicataria a facilitarla a la mayor brevedad posible. </w:t>
      </w:r>
    </w:p>
    <w:p w14:paraId="7AE88AB5" w14:textId="77777777" w:rsidR="00A8209C" w:rsidRDefault="00A8209C" w:rsidP="00DC0792">
      <w:pPr>
        <w:spacing w:line="276" w:lineRule="auto"/>
        <w:jc w:val="both"/>
      </w:pPr>
    </w:p>
    <w:p w14:paraId="7C2B0165" w14:textId="1C042DE6" w:rsidR="004A405B" w:rsidRDefault="00DC0792" w:rsidP="00792884">
      <w:pPr>
        <w:spacing w:line="276" w:lineRule="auto"/>
        <w:ind w:firstLine="708"/>
        <w:jc w:val="both"/>
      </w:pPr>
      <w:r>
        <w:rPr>
          <w:b/>
          <w:u w:val="single"/>
        </w:rPr>
        <w:t>NOVENA</w:t>
      </w:r>
      <w:r w:rsidR="00A8209C">
        <w:t xml:space="preserve">.- </w:t>
      </w:r>
      <w:r w:rsidR="004A405B" w:rsidRPr="004A405B">
        <w:rPr>
          <w:b/>
          <w:bCs/>
          <w:u w:val="single"/>
        </w:rPr>
        <w:t>CESIÓN DEL CONTRATO.-</w:t>
      </w:r>
    </w:p>
    <w:p w14:paraId="1DF725BC" w14:textId="404692E5" w:rsidR="004A405B" w:rsidRDefault="004A405B" w:rsidP="00792884">
      <w:pPr>
        <w:spacing w:line="276" w:lineRule="auto"/>
        <w:ind w:firstLine="708"/>
        <w:jc w:val="both"/>
      </w:pPr>
      <w:r>
        <w:t xml:space="preserve">Queda terminantemente prohibido a la entidad adjudicataria la cesión a un tercero del presente contrato, sea total o parcial. </w:t>
      </w:r>
    </w:p>
    <w:p w14:paraId="145A0478" w14:textId="77777777" w:rsidR="004A405B" w:rsidRDefault="004A405B" w:rsidP="00792884">
      <w:pPr>
        <w:spacing w:line="276" w:lineRule="auto"/>
        <w:ind w:firstLine="708"/>
        <w:jc w:val="both"/>
      </w:pPr>
    </w:p>
    <w:p w14:paraId="34DD8115" w14:textId="7FB971CB" w:rsidR="00DC0792" w:rsidRDefault="00DC0792" w:rsidP="00DC0792">
      <w:pPr>
        <w:pStyle w:val="Ttulo1"/>
        <w:ind w:firstLine="423"/>
        <w:rPr>
          <w:u w:val="none"/>
        </w:rPr>
      </w:pPr>
      <w:r>
        <w:t>DÉCIMA.-</w:t>
      </w:r>
      <w:r>
        <w:rPr>
          <w:spacing w:val="-15"/>
        </w:rPr>
        <w:t xml:space="preserve"> </w:t>
      </w:r>
      <w:r>
        <w:rPr>
          <w:spacing w:val="-2"/>
        </w:rPr>
        <w:t>GASTOS</w:t>
      </w:r>
    </w:p>
    <w:p w14:paraId="30ADC5C4" w14:textId="6E7E2A2A" w:rsidR="00DC0792" w:rsidRDefault="00DC0792" w:rsidP="00DC0792">
      <w:pPr>
        <w:pStyle w:val="Textoindependiente"/>
        <w:spacing w:before="208" w:line="276" w:lineRule="auto"/>
        <w:ind w:right="143" w:firstLine="706"/>
      </w:pPr>
      <w:r>
        <w:t>Serán de cuenta y cargo de la entidad adjudicataria los gastos derivados de los consumos por el suministro de energía eléctrica, agua y gas que se ocasionen</w:t>
      </w:r>
      <w:r>
        <w:rPr>
          <w:spacing w:val="-3"/>
        </w:rPr>
        <w:t xml:space="preserve"> </w:t>
      </w:r>
      <w:r>
        <w:t>por</w:t>
      </w:r>
      <w:r>
        <w:rPr>
          <w:spacing w:val="-4"/>
        </w:rPr>
        <w:t xml:space="preserve"> </w:t>
      </w:r>
      <w:r>
        <w:t>el</w:t>
      </w:r>
      <w:r>
        <w:rPr>
          <w:spacing w:val="-3"/>
        </w:rPr>
        <w:t xml:space="preserve"> </w:t>
      </w:r>
      <w:r>
        <w:t>uso</w:t>
      </w:r>
      <w:r>
        <w:rPr>
          <w:spacing w:val="-2"/>
        </w:rPr>
        <w:t xml:space="preserve"> </w:t>
      </w:r>
      <w:r>
        <w:t>de</w:t>
      </w:r>
      <w:r>
        <w:rPr>
          <w:spacing w:val="-3"/>
        </w:rPr>
        <w:t xml:space="preserve"> </w:t>
      </w:r>
      <w:r>
        <w:t>las</w:t>
      </w:r>
      <w:r>
        <w:rPr>
          <w:spacing w:val="-2"/>
        </w:rPr>
        <w:t xml:space="preserve"> </w:t>
      </w:r>
      <w:r>
        <w:t>dependencias,</w:t>
      </w:r>
      <w:r>
        <w:rPr>
          <w:spacing w:val="-5"/>
        </w:rPr>
        <w:t xml:space="preserve"> </w:t>
      </w:r>
      <w:r>
        <w:t>instalaciones</w:t>
      </w:r>
      <w:r>
        <w:rPr>
          <w:spacing w:val="-2"/>
        </w:rPr>
        <w:t xml:space="preserve"> </w:t>
      </w:r>
      <w:r>
        <w:t>en las que va a desarrollarse la actividad cedida así como el resto de gastos imputables a ésta.</w:t>
      </w:r>
    </w:p>
    <w:p w14:paraId="1588C074" w14:textId="24C4B2DD" w:rsidR="00DC0792" w:rsidRDefault="00DC0792" w:rsidP="00DC0792">
      <w:pPr>
        <w:pStyle w:val="Textoindependiente"/>
        <w:spacing w:before="160" w:line="276" w:lineRule="auto"/>
        <w:ind w:right="143" w:firstLine="706"/>
      </w:pPr>
      <w:r>
        <w:t>A estos efectos, el edificio cuenta con contadores independientes que refleja</w:t>
      </w:r>
      <w:r w:rsidR="00896607">
        <w:t>n</w:t>
      </w:r>
      <w:r>
        <w:rPr>
          <w:spacing w:val="-16"/>
        </w:rPr>
        <w:t xml:space="preserve"> </w:t>
      </w:r>
      <w:r>
        <w:t>el</w:t>
      </w:r>
      <w:r>
        <w:rPr>
          <w:spacing w:val="-15"/>
        </w:rPr>
        <w:t xml:space="preserve"> </w:t>
      </w:r>
      <w:r>
        <w:t>consumo</w:t>
      </w:r>
      <w:r>
        <w:rPr>
          <w:spacing w:val="-17"/>
        </w:rPr>
        <w:t xml:space="preserve"> </w:t>
      </w:r>
      <w:r>
        <w:t>de</w:t>
      </w:r>
      <w:r>
        <w:rPr>
          <w:spacing w:val="-18"/>
        </w:rPr>
        <w:t xml:space="preserve"> </w:t>
      </w:r>
      <w:r>
        <w:t>cada</w:t>
      </w:r>
      <w:r>
        <w:rPr>
          <w:spacing w:val="-17"/>
        </w:rPr>
        <w:t xml:space="preserve"> </w:t>
      </w:r>
      <w:r>
        <w:t>superficie</w:t>
      </w:r>
      <w:r>
        <w:rPr>
          <w:spacing w:val="-16"/>
        </w:rPr>
        <w:t xml:space="preserve"> </w:t>
      </w:r>
      <w:r>
        <w:t>en</w:t>
      </w:r>
      <w:r>
        <w:rPr>
          <w:spacing w:val="-15"/>
        </w:rPr>
        <w:t xml:space="preserve"> </w:t>
      </w:r>
      <w:r>
        <w:t>función</w:t>
      </w:r>
      <w:r>
        <w:rPr>
          <w:spacing w:val="-17"/>
        </w:rPr>
        <w:t xml:space="preserve"> </w:t>
      </w:r>
      <w:r>
        <w:t>del</w:t>
      </w:r>
      <w:r>
        <w:rPr>
          <w:spacing w:val="-17"/>
        </w:rPr>
        <w:t xml:space="preserve"> </w:t>
      </w:r>
      <w:r>
        <w:t>uso</w:t>
      </w:r>
      <w:r>
        <w:rPr>
          <w:spacing w:val="-15"/>
        </w:rPr>
        <w:t xml:space="preserve"> </w:t>
      </w:r>
      <w:r>
        <w:t>atribuido</w:t>
      </w:r>
      <w:r>
        <w:rPr>
          <w:spacing w:val="-17"/>
        </w:rPr>
        <w:t xml:space="preserve"> </w:t>
      </w:r>
      <w:r>
        <w:t>(superficie e instalaciones que son el objeto de este contrato, superficie e instalaciones propias</w:t>
      </w:r>
      <w:r>
        <w:rPr>
          <w:spacing w:val="-3"/>
        </w:rPr>
        <w:t xml:space="preserve"> </w:t>
      </w:r>
      <w:r>
        <w:t>de</w:t>
      </w:r>
      <w:r w:rsidR="00896607">
        <w:t>l</w:t>
      </w:r>
      <w:r>
        <w:rPr>
          <w:spacing w:val="-4"/>
        </w:rPr>
        <w:t xml:space="preserve"> </w:t>
      </w:r>
      <w:r w:rsidR="00896607">
        <w:rPr>
          <w:spacing w:val="-4"/>
        </w:rPr>
        <w:t xml:space="preserve">juego </w:t>
      </w:r>
      <w:r>
        <w:t>y</w:t>
      </w:r>
      <w:r>
        <w:rPr>
          <w:spacing w:val="-4"/>
        </w:rPr>
        <w:t xml:space="preserve"> </w:t>
      </w:r>
      <w:r>
        <w:t>superficies</w:t>
      </w:r>
      <w:r>
        <w:rPr>
          <w:spacing w:val="-3"/>
        </w:rPr>
        <w:t xml:space="preserve"> </w:t>
      </w:r>
      <w:r>
        <w:t>e</w:t>
      </w:r>
      <w:r>
        <w:rPr>
          <w:spacing w:val="-4"/>
        </w:rPr>
        <w:t xml:space="preserve"> </w:t>
      </w:r>
      <w:r>
        <w:t>instalaciones para uso cultural,</w:t>
      </w:r>
      <w:r w:rsidR="00896607">
        <w:t xml:space="preserve"> así como</w:t>
      </w:r>
      <w:r>
        <w:t xml:space="preserve"> superficies e instalaciones comunes del edificio). La entidad adjudicadora repercutirá a la entidad adjudicataria los siguientes </w:t>
      </w:r>
      <w:r>
        <w:rPr>
          <w:spacing w:val="-2"/>
        </w:rPr>
        <w:t>costes:</w:t>
      </w:r>
    </w:p>
    <w:p w14:paraId="3A4BEA39" w14:textId="77777777" w:rsidR="00DC0792" w:rsidRDefault="00DC0792" w:rsidP="00DC0792">
      <w:pPr>
        <w:pStyle w:val="Prrafodelista"/>
        <w:widowControl w:val="0"/>
        <w:numPr>
          <w:ilvl w:val="0"/>
          <w:numId w:val="3"/>
        </w:numPr>
        <w:tabs>
          <w:tab w:val="left" w:pos="709"/>
        </w:tabs>
        <w:suppressAutoHyphens w:val="0"/>
        <w:autoSpaceDE w:val="0"/>
        <w:spacing w:before="162" w:after="0" w:line="276" w:lineRule="auto"/>
        <w:ind w:right="145" w:firstLine="283"/>
        <w:contextualSpacing w:val="0"/>
        <w:jc w:val="both"/>
        <w:textAlignment w:val="auto"/>
      </w:pPr>
      <w:r>
        <w:t>El</w:t>
      </w:r>
      <w:r>
        <w:rPr>
          <w:spacing w:val="-18"/>
        </w:rPr>
        <w:t xml:space="preserve"> </w:t>
      </w:r>
      <w:r>
        <w:t>importe</w:t>
      </w:r>
      <w:r>
        <w:rPr>
          <w:spacing w:val="-17"/>
        </w:rPr>
        <w:t xml:space="preserve"> </w:t>
      </w:r>
      <w:r>
        <w:t>que</w:t>
      </w:r>
      <w:r>
        <w:rPr>
          <w:spacing w:val="-18"/>
        </w:rPr>
        <w:t xml:space="preserve"> </w:t>
      </w:r>
      <w:r>
        <w:t>refleje</w:t>
      </w:r>
      <w:r>
        <w:rPr>
          <w:spacing w:val="-17"/>
        </w:rPr>
        <w:t xml:space="preserve"> </w:t>
      </w:r>
      <w:r>
        <w:t>el</w:t>
      </w:r>
      <w:r>
        <w:rPr>
          <w:spacing w:val="-18"/>
        </w:rPr>
        <w:t xml:space="preserve"> </w:t>
      </w:r>
      <w:r>
        <w:t>contador</w:t>
      </w:r>
      <w:r>
        <w:rPr>
          <w:spacing w:val="-17"/>
        </w:rPr>
        <w:t xml:space="preserve"> </w:t>
      </w:r>
      <w:r>
        <w:t>de</w:t>
      </w:r>
      <w:r>
        <w:rPr>
          <w:spacing w:val="-18"/>
        </w:rPr>
        <w:t xml:space="preserve"> </w:t>
      </w:r>
      <w:r>
        <w:t>las</w:t>
      </w:r>
      <w:r>
        <w:rPr>
          <w:spacing w:val="-17"/>
        </w:rPr>
        <w:t xml:space="preserve"> </w:t>
      </w:r>
      <w:r>
        <w:t>superficies</w:t>
      </w:r>
      <w:r>
        <w:rPr>
          <w:spacing w:val="-18"/>
        </w:rPr>
        <w:t xml:space="preserve"> </w:t>
      </w:r>
      <w:r>
        <w:t>e</w:t>
      </w:r>
      <w:r>
        <w:rPr>
          <w:spacing w:val="-17"/>
        </w:rPr>
        <w:t xml:space="preserve"> </w:t>
      </w:r>
      <w:r>
        <w:t>instalaciones</w:t>
      </w:r>
      <w:r>
        <w:rPr>
          <w:spacing w:val="-18"/>
        </w:rPr>
        <w:t xml:space="preserve"> </w:t>
      </w:r>
      <w:r>
        <w:t>que son objeto del presente contrato,</w:t>
      </w:r>
    </w:p>
    <w:p w14:paraId="0D655C82" w14:textId="77777777" w:rsidR="00DC0792" w:rsidRDefault="00DC0792" w:rsidP="00DC0792">
      <w:pPr>
        <w:pStyle w:val="Textoindependiente"/>
        <w:spacing w:before="49"/>
        <w:ind w:left="0"/>
        <w:jc w:val="left"/>
      </w:pPr>
    </w:p>
    <w:p w14:paraId="049AABDD" w14:textId="77777777" w:rsidR="00DC0792" w:rsidRDefault="00DC0792" w:rsidP="00DC0792">
      <w:pPr>
        <w:pStyle w:val="Prrafodelista"/>
        <w:widowControl w:val="0"/>
        <w:numPr>
          <w:ilvl w:val="0"/>
          <w:numId w:val="3"/>
        </w:numPr>
        <w:tabs>
          <w:tab w:val="left" w:pos="708"/>
        </w:tabs>
        <w:suppressAutoHyphens w:val="0"/>
        <w:autoSpaceDE w:val="0"/>
        <w:spacing w:after="0" w:line="276" w:lineRule="auto"/>
        <w:ind w:right="145" w:firstLine="283"/>
        <w:contextualSpacing w:val="0"/>
        <w:jc w:val="both"/>
        <w:textAlignment w:val="auto"/>
      </w:pPr>
      <w:r>
        <w:t>La</w:t>
      </w:r>
      <w:r>
        <w:rPr>
          <w:spacing w:val="-13"/>
        </w:rPr>
        <w:t xml:space="preserve"> </w:t>
      </w:r>
      <w:r>
        <w:t>parte</w:t>
      </w:r>
      <w:r>
        <w:rPr>
          <w:spacing w:val="-16"/>
        </w:rPr>
        <w:t xml:space="preserve"> </w:t>
      </w:r>
      <w:r>
        <w:t>proporcional</w:t>
      </w:r>
      <w:r>
        <w:rPr>
          <w:spacing w:val="-15"/>
        </w:rPr>
        <w:t xml:space="preserve"> </w:t>
      </w:r>
      <w:r>
        <w:t>que</w:t>
      </w:r>
      <w:r>
        <w:rPr>
          <w:spacing w:val="-13"/>
        </w:rPr>
        <w:t xml:space="preserve"> </w:t>
      </w:r>
      <w:r>
        <w:t>refleje</w:t>
      </w:r>
      <w:r>
        <w:rPr>
          <w:spacing w:val="-13"/>
        </w:rPr>
        <w:t xml:space="preserve"> </w:t>
      </w:r>
      <w:r>
        <w:t>el</w:t>
      </w:r>
      <w:r>
        <w:rPr>
          <w:spacing w:val="-13"/>
        </w:rPr>
        <w:t xml:space="preserve"> </w:t>
      </w:r>
      <w:r>
        <w:t>contador</w:t>
      </w:r>
      <w:r>
        <w:rPr>
          <w:spacing w:val="-13"/>
        </w:rPr>
        <w:t xml:space="preserve"> </w:t>
      </w:r>
      <w:r>
        <w:t>de</w:t>
      </w:r>
      <w:r>
        <w:rPr>
          <w:spacing w:val="-13"/>
        </w:rPr>
        <w:t xml:space="preserve"> </w:t>
      </w:r>
      <w:r>
        <w:t>las</w:t>
      </w:r>
      <w:r>
        <w:rPr>
          <w:spacing w:val="-13"/>
        </w:rPr>
        <w:t xml:space="preserve"> </w:t>
      </w:r>
      <w:r>
        <w:t>zonas</w:t>
      </w:r>
      <w:r>
        <w:rPr>
          <w:spacing w:val="-13"/>
        </w:rPr>
        <w:t xml:space="preserve"> </w:t>
      </w:r>
      <w:r>
        <w:t>comunes,</w:t>
      </w:r>
      <w:r>
        <w:rPr>
          <w:spacing w:val="-14"/>
        </w:rPr>
        <w:t xml:space="preserve"> </w:t>
      </w:r>
      <w:r>
        <w:t>en atención a la superficie cedida en virtud del presente contrato, sobre la superficie total del edificio.</w:t>
      </w:r>
    </w:p>
    <w:p w14:paraId="6EC5EA9B" w14:textId="77777777" w:rsidR="00DC0792" w:rsidRDefault="00DC0792" w:rsidP="00DC0792">
      <w:pPr>
        <w:pStyle w:val="Prrafodelista"/>
      </w:pPr>
    </w:p>
    <w:p w14:paraId="5001C3EB" w14:textId="77777777" w:rsidR="00DC0792" w:rsidRDefault="00DC0792" w:rsidP="00DC0792">
      <w:pPr>
        <w:pStyle w:val="Prrafodelista"/>
        <w:widowControl w:val="0"/>
        <w:tabs>
          <w:tab w:val="left" w:pos="708"/>
        </w:tabs>
        <w:suppressAutoHyphens w:val="0"/>
        <w:autoSpaceDE w:val="0"/>
        <w:spacing w:after="0" w:line="276" w:lineRule="auto"/>
        <w:ind w:left="285" w:right="145"/>
        <w:contextualSpacing w:val="0"/>
        <w:jc w:val="both"/>
        <w:textAlignment w:val="auto"/>
      </w:pPr>
    </w:p>
    <w:p w14:paraId="36888B80" w14:textId="35081414" w:rsidR="00DC0792" w:rsidRDefault="00DC0792" w:rsidP="00DC0792">
      <w:pPr>
        <w:pStyle w:val="Ttulo1"/>
        <w:spacing w:before="77"/>
        <w:ind w:firstLine="423"/>
        <w:rPr>
          <w:u w:val="none"/>
        </w:rPr>
      </w:pPr>
      <w:r>
        <w:t>UNDECIMA</w:t>
      </w:r>
      <w:r>
        <w:rPr>
          <w:b w:val="0"/>
          <w:u w:val="none"/>
        </w:rPr>
        <w:t>.</w:t>
      </w:r>
      <w:r>
        <w:rPr>
          <w:b w:val="0"/>
          <w:spacing w:val="-12"/>
          <w:u w:val="none"/>
        </w:rPr>
        <w:t xml:space="preserve"> </w:t>
      </w:r>
      <w:r>
        <w:t>MANTENIMIENTO</w:t>
      </w:r>
      <w:r>
        <w:rPr>
          <w:spacing w:val="-9"/>
        </w:rPr>
        <w:t xml:space="preserve"> </w:t>
      </w:r>
      <w:r>
        <w:t>Y</w:t>
      </w:r>
      <w:r>
        <w:rPr>
          <w:spacing w:val="-8"/>
        </w:rPr>
        <w:t xml:space="preserve"> </w:t>
      </w:r>
      <w:r>
        <w:rPr>
          <w:spacing w:val="-2"/>
        </w:rPr>
        <w:t>CONSERVACIÓN</w:t>
      </w:r>
    </w:p>
    <w:p w14:paraId="2F5C7BA7" w14:textId="77777777" w:rsidR="00DC0792" w:rsidRDefault="00DC0792" w:rsidP="00DC0792">
      <w:pPr>
        <w:pStyle w:val="Textoindependiente"/>
        <w:spacing w:before="209" w:line="276" w:lineRule="auto"/>
        <w:ind w:right="138" w:firstLine="706"/>
      </w:pPr>
      <w:r>
        <w:t>La entidad adjudicataria deberá mantener y conservar las dependencias, instalaciones</w:t>
      </w:r>
      <w:r>
        <w:rPr>
          <w:spacing w:val="-1"/>
        </w:rPr>
        <w:t xml:space="preserve"> </w:t>
      </w:r>
      <w:r>
        <w:t>y resto de</w:t>
      </w:r>
      <w:r>
        <w:rPr>
          <w:spacing w:val="-1"/>
        </w:rPr>
        <w:t xml:space="preserve"> </w:t>
      </w:r>
      <w:r>
        <w:t>bienes muebles</w:t>
      </w:r>
      <w:r>
        <w:rPr>
          <w:spacing w:val="-1"/>
        </w:rPr>
        <w:t xml:space="preserve"> </w:t>
      </w:r>
      <w:r>
        <w:t>que</w:t>
      </w:r>
      <w:r>
        <w:rPr>
          <w:spacing w:val="-1"/>
        </w:rPr>
        <w:t xml:space="preserve"> </w:t>
      </w:r>
      <w:r>
        <w:t>componen la</w:t>
      </w:r>
      <w:r>
        <w:rPr>
          <w:spacing w:val="-2"/>
        </w:rPr>
        <w:t xml:space="preserve"> </w:t>
      </w:r>
      <w:r>
        <w:t>unidad productiva objeto de cesión en perfecto estado, siendo de su cuenta y cargo los gastos de</w:t>
      </w:r>
      <w:r>
        <w:rPr>
          <w:spacing w:val="-8"/>
        </w:rPr>
        <w:t xml:space="preserve"> </w:t>
      </w:r>
      <w:r>
        <w:t>mantenimiento</w:t>
      </w:r>
      <w:r>
        <w:rPr>
          <w:spacing w:val="-8"/>
        </w:rPr>
        <w:t xml:space="preserve"> </w:t>
      </w:r>
      <w:r>
        <w:t>correspondientes,</w:t>
      </w:r>
      <w:r>
        <w:rPr>
          <w:spacing w:val="-12"/>
        </w:rPr>
        <w:t xml:space="preserve"> </w:t>
      </w:r>
      <w:r>
        <w:t>debiendo</w:t>
      </w:r>
      <w:r>
        <w:rPr>
          <w:spacing w:val="-10"/>
        </w:rPr>
        <w:t xml:space="preserve"> </w:t>
      </w:r>
      <w:r>
        <w:t>responder</w:t>
      </w:r>
      <w:r>
        <w:rPr>
          <w:spacing w:val="-11"/>
        </w:rPr>
        <w:t xml:space="preserve"> </w:t>
      </w:r>
      <w:r>
        <w:t>de</w:t>
      </w:r>
      <w:r>
        <w:rPr>
          <w:spacing w:val="-11"/>
        </w:rPr>
        <w:t xml:space="preserve"> </w:t>
      </w:r>
      <w:r>
        <w:t>los</w:t>
      </w:r>
      <w:r>
        <w:rPr>
          <w:spacing w:val="-10"/>
        </w:rPr>
        <w:t xml:space="preserve"> </w:t>
      </w:r>
      <w:r>
        <w:t>daños</w:t>
      </w:r>
      <w:r>
        <w:rPr>
          <w:spacing w:val="-10"/>
        </w:rPr>
        <w:t xml:space="preserve"> </w:t>
      </w:r>
      <w:r>
        <w:t>que</w:t>
      </w:r>
      <w:r>
        <w:rPr>
          <w:spacing w:val="-9"/>
        </w:rPr>
        <w:t xml:space="preserve"> </w:t>
      </w:r>
      <w:r>
        <w:t>se causen en las mismas, salvo los derivados de su normal uso.</w:t>
      </w:r>
    </w:p>
    <w:p w14:paraId="0A007A75" w14:textId="77777777" w:rsidR="00DC0792" w:rsidRDefault="00DC0792" w:rsidP="00DC0792">
      <w:pPr>
        <w:pStyle w:val="Textoindependiente"/>
        <w:ind w:left="0"/>
        <w:jc w:val="left"/>
      </w:pPr>
    </w:p>
    <w:p w14:paraId="4F66843D" w14:textId="77777777" w:rsidR="00DC0792" w:rsidRDefault="00DC0792" w:rsidP="00DC0792">
      <w:pPr>
        <w:pStyle w:val="Textoindependiente"/>
        <w:spacing w:before="46"/>
        <w:ind w:left="0"/>
        <w:jc w:val="left"/>
      </w:pPr>
    </w:p>
    <w:p w14:paraId="2AEBF8AB" w14:textId="46C5D6D1" w:rsidR="00DC0792" w:rsidRDefault="00DC0792" w:rsidP="00DC0792">
      <w:pPr>
        <w:pStyle w:val="Ttulo1"/>
        <w:spacing w:before="1"/>
        <w:ind w:firstLine="423"/>
        <w:rPr>
          <w:u w:val="none"/>
        </w:rPr>
      </w:pPr>
      <w:r>
        <w:t>DUODÉCIMA</w:t>
      </w:r>
      <w:r>
        <w:rPr>
          <w:b w:val="0"/>
          <w:u w:val="none"/>
        </w:rPr>
        <w:t>.</w:t>
      </w:r>
      <w:r>
        <w:rPr>
          <w:b w:val="0"/>
          <w:spacing w:val="-13"/>
          <w:u w:val="none"/>
        </w:rPr>
        <w:t xml:space="preserve"> </w:t>
      </w:r>
      <w:r>
        <w:t>RESPONSABILIDAD</w:t>
      </w:r>
      <w:r>
        <w:rPr>
          <w:spacing w:val="-12"/>
        </w:rPr>
        <w:t xml:space="preserve"> </w:t>
      </w:r>
      <w:r>
        <w:t>POR</w:t>
      </w:r>
      <w:r>
        <w:rPr>
          <w:spacing w:val="-11"/>
        </w:rPr>
        <w:t xml:space="preserve"> </w:t>
      </w:r>
      <w:r>
        <w:rPr>
          <w:spacing w:val="-2"/>
        </w:rPr>
        <w:t>DAÑOS</w:t>
      </w:r>
    </w:p>
    <w:p w14:paraId="39AF902A" w14:textId="77777777" w:rsidR="00DC0792" w:rsidRDefault="00DC0792" w:rsidP="00DC0792">
      <w:pPr>
        <w:pStyle w:val="Textoindependiente"/>
        <w:spacing w:before="208" w:line="276" w:lineRule="auto"/>
        <w:ind w:right="138" w:firstLine="706"/>
      </w:pPr>
      <w:r>
        <w:t>La</w:t>
      </w:r>
      <w:r>
        <w:rPr>
          <w:spacing w:val="-18"/>
        </w:rPr>
        <w:t xml:space="preserve"> </w:t>
      </w:r>
      <w:r>
        <w:t>entidad</w:t>
      </w:r>
      <w:r>
        <w:rPr>
          <w:spacing w:val="-17"/>
        </w:rPr>
        <w:t xml:space="preserve"> </w:t>
      </w:r>
      <w:r>
        <w:t>adjudicataria</w:t>
      </w:r>
      <w:r>
        <w:rPr>
          <w:spacing w:val="-18"/>
        </w:rPr>
        <w:t xml:space="preserve"> </w:t>
      </w:r>
      <w:r>
        <w:t>será</w:t>
      </w:r>
      <w:r>
        <w:rPr>
          <w:spacing w:val="-17"/>
        </w:rPr>
        <w:t xml:space="preserve"> </w:t>
      </w:r>
      <w:r>
        <w:t>la</w:t>
      </w:r>
      <w:r>
        <w:rPr>
          <w:spacing w:val="-18"/>
        </w:rPr>
        <w:t xml:space="preserve"> </w:t>
      </w:r>
      <w:r>
        <w:t>única</w:t>
      </w:r>
      <w:r>
        <w:rPr>
          <w:spacing w:val="-17"/>
        </w:rPr>
        <w:t xml:space="preserve"> </w:t>
      </w:r>
      <w:r>
        <w:t>responsable</w:t>
      </w:r>
      <w:r>
        <w:rPr>
          <w:spacing w:val="-18"/>
        </w:rPr>
        <w:t xml:space="preserve"> </w:t>
      </w:r>
      <w:r>
        <w:t>de</w:t>
      </w:r>
      <w:r>
        <w:rPr>
          <w:spacing w:val="-17"/>
        </w:rPr>
        <w:t xml:space="preserve"> </w:t>
      </w:r>
      <w:r>
        <w:t>los</w:t>
      </w:r>
      <w:r>
        <w:rPr>
          <w:spacing w:val="-18"/>
        </w:rPr>
        <w:t xml:space="preserve"> </w:t>
      </w:r>
      <w:r>
        <w:t>daños</w:t>
      </w:r>
      <w:r>
        <w:rPr>
          <w:spacing w:val="-17"/>
        </w:rPr>
        <w:t xml:space="preserve"> </w:t>
      </w:r>
      <w:r>
        <w:t>y</w:t>
      </w:r>
      <w:r>
        <w:rPr>
          <w:spacing w:val="-18"/>
        </w:rPr>
        <w:t xml:space="preserve"> </w:t>
      </w:r>
      <w:r>
        <w:t>perjuicios que se causen tanto a terceros como a las instalaciones cedidas con motivo de la explotación de la actividad que es objeto de este contrato, debiendo disponer de un seguro de responsabilidad civil y de daños que deberá mantenerse durante toda la vigencia del contrato.</w:t>
      </w:r>
    </w:p>
    <w:p w14:paraId="1F3A5F25" w14:textId="77777777" w:rsidR="00DC0792" w:rsidRDefault="00DC0792" w:rsidP="00DC0792">
      <w:pPr>
        <w:pStyle w:val="Textoindependiente"/>
        <w:spacing w:before="161" w:line="276" w:lineRule="auto"/>
        <w:ind w:right="148" w:firstLine="706"/>
      </w:pPr>
      <w:r>
        <w:t>Las condiciones particulares y generales de dicho seguro deberán ser aprobadas por el Consejo de Administración de la entidad adjudicadora quien podrá exigir en cualquier momento la entrega de la documentación relativa a dicho contrato de seguro.</w:t>
      </w:r>
    </w:p>
    <w:p w14:paraId="1D60D7A6" w14:textId="77777777" w:rsidR="00DC0792" w:rsidRDefault="00DC0792" w:rsidP="00DC0792">
      <w:pPr>
        <w:pStyle w:val="Textoindependiente"/>
        <w:ind w:left="0"/>
        <w:jc w:val="left"/>
      </w:pPr>
    </w:p>
    <w:p w14:paraId="273DC08A" w14:textId="77777777" w:rsidR="00DC0792" w:rsidRDefault="00DC0792" w:rsidP="00DC0792">
      <w:pPr>
        <w:pStyle w:val="Textoindependiente"/>
        <w:spacing w:before="47"/>
        <w:ind w:left="0"/>
        <w:jc w:val="left"/>
      </w:pPr>
    </w:p>
    <w:p w14:paraId="071041AF" w14:textId="307F0055" w:rsidR="00DC0792" w:rsidRDefault="00DC0792" w:rsidP="00DC0792">
      <w:pPr>
        <w:pStyle w:val="Ttulo1"/>
        <w:ind w:firstLine="423"/>
        <w:rPr>
          <w:u w:val="none"/>
        </w:rPr>
      </w:pPr>
      <w:r>
        <w:t>DECI</w:t>
      </w:r>
      <w:r w:rsidR="00946EDF">
        <w:t>MO</w:t>
      </w:r>
      <w:r>
        <w:t>TERCERA</w:t>
      </w:r>
      <w:r>
        <w:rPr>
          <w:b w:val="0"/>
          <w:u w:val="none"/>
        </w:rPr>
        <w:t>.</w:t>
      </w:r>
      <w:r>
        <w:rPr>
          <w:b w:val="0"/>
          <w:spacing w:val="-10"/>
          <w:u w:val="none"/>
        </w:rPr>
        <w:t xml:space="preserve"> </w:t>
      </w:r>
      <w:r>
        <w:t>LICENCIAS</w:t>
      </w:r>
      <w:r>
        <w:rPr>
          <w:spacing w:val="-10"/>
        </w:rPr>
        <w:t xml:space="preserve"> </w:t>
      </w:r>
      <w:r>
        <w:t>Y</w:t>
      </w:r>
      <w:r>
        <w:rPr>
          <w:spacing w:val="-6"/>
        </w:rPr>
        <w:t xml:space="preserve"> </w:t>
      </w:r>
      <w:r>
        <w:rPr>
          <w:spacing w:val="-2"/>
        </w:rPr>
        <w:t>AUTORIZACIONES</w:t>
      </w:r>
    </w:p>
    <w:p w14:paraId="15B477FF" w14:textId="77777777" w:rsidR="00DC0792" w:rsidRDefault="00DC0792" w:rsidP="00DC0792">
      <w:pPr>
        <w:pStyle w:val="Textoindependiente"/>
        <w:spacing w:before="208" w:line="276" w:lineRule="auto"/>
        <w:ind w:right="143" w:firstLine="706"/>
      </w:pPr>
      <w:r>
        <w:t>Sin perjuicio de la autorización de explotación del casino de juego y de sus</w:t>
      </w:r>
      <w:r>
        <w:rPr>
          <w:spacing w:val="-18"/>
        </w:rPr>
        <w:t xml:space="preserve"> </w:t>
      </w:r>
      <w:r>
        <w:t>servicios</w:t>
      </w:r>
      <w:r>
        <w:rPr>
          <w:spacing w:val="-17"/>
        </w:rPr>
        <w:t xml:space="preserve"> </w:t>
      </w:r>
      <w:r>
        <w:t>complementarios</w:t>
      </w:r>
      <w:r>
        <w:rPr>
          <w:spacing w:val="-18"/>
        </w:rPr>
        <w:t xml:space="preserve"> </w:t>
      </w:r>
      <w:r>
        <w:t>otorgada</w:t>
      </w:r>
      <w:r>
        <w:rPr>
          <w:spacing w:val="-17"/>
        </w:rPr>
        <w:t xml:space="preserve"> </w:t>
      </w:r>
      <w:r>
        <w:t>por</w:t>
      </w:r>
      <w:r>
        <w:rPr>
          <w:spacing w:val="-18"/>
        </w:rPr>
        <w:t xml:space="preserve"> </w:t>
      </w:r>
      <w:r>
        <w:t>el</w:t>
      </w:r>
      <w:r>
        <w:rPr>
          <w:spacing w:val="-17"/>
        </w:rPr>
        <w:t xml:space="preserve"> </w:t>
      </w:r>
      <w:r>
        <w:t>Gobierno</w:t>
      </w:r>
      <w:r>
        <w:rPr>
          <w:spacing w:val="-18"/>
        </w:rPr>
        <w:t xml:space="preserve"> </w:t>
      </w:r>
      <w:r>
        <w:t>de</w:t>
      </w:r>
      <w:r>
        <w:rPr>
          <w:spacing w:val="-17"/>
        </w:rPr>
        <w:t xml:space="preserve"> </w:t>
      </w:r>
      <w:r>
        <w:t>Cantabria</w:t>
      </w:r>
      <w:r>
        <w:rPr>
          <w:spacing w:val="-18"/>
        </w:rPr>
        <w:t xml:space="preserve"> </w:t>
      </w:r>
      <w:r>
        <w:t>a</w:t>
      </w:r>
      <w:r>
        <w:rPr>
          <w:spacing w:val="-17"/>
        </w:rPr>
        <w:t xml:space="preserve"> </w:t>
      </w:r>
      <w:r>
        <w:t>favor de</w:t>
      </w:r>
      <w:r>
        <w:rPr>
          <w:spacing w:val="-8"/>
        </w:rPr>
        <w:t xml:space="preserve"> </w:t>
      </w:r>
      <w:r>
        <w:t>la</w:t>
      </w:r>
      <w:r>
        <w:rPr>
          <w:spacing w:val="-8"/>
        </w:rPr>
        <w:t xml:space="preserve"> </w:t>
      </w:r>
      <w:r>
        <w:t>entidad</w:t>
      </w:r>
      <w:r>
        <w:rPr>
          <w:spacing w:val="-7"/>
        </w:rPr>
        <w:t xml:space="preserve"> </w:t>
      </w:r>
      <w:r>
        <w:t>adjudicadora,</w:t>
      </w:r>
      <w:r>
        <w:rPr>
          <w:spacing w:val="-8"/>
        </w:rPr>
        <w:t xml:space="preserve"> </w:t>
      </w:r>
      <w:r>
        <w:t>la</w:t>
      </w:r>
      <w:r>
        <w:rPr>
          <w:spacing w:val="-8"/>
        </w:rPr>
        <w:t xml:space="preserve"> </w:t>
      </w:r>
      <w:r>
        <w:t>entidad</w:t>
      </w:r>
      <w:r>
        <w:rPr>
          <w:spacing w:val="-7"/>
        </w:rPr>
        <w:t xml:space="preserve"> </w:t>
      </w:r>
      <w:r>
        <w:t>adjudicataria</w:t>
      </w:r>
      <w:r>
        <w:rPr>
          <w:spacing w:val="-8"/>
        </w:rPr>
        <w:t xml:space="preserve"> </w:t>
      </w:r>
      <w:r>
        <w:t>deberá</w:t>
      </w:r>
      <w:r>
        <w:rPr>
          <w:spacing w:val="-10"/>
        </w:rPr>
        <w:t xml:space="preserve"> </w:t>
      </w:r>
      <w:r>
        <w:t>disponer</w:t>
      </w:r>
      <w:r>
        <w:rPr>
          <w:spacing w:val="-7"/>
        </w:rPr>
        <w:t xml:space="preserve"> </w:t>
      </w:r>
      <w:r>
        <w:t>de</w:t>
      </w:r>
      <w:r>
        <w:rPr>
          <w:spacing w:val="-8"/>
        </w:rPr>
        <w:t xml:space="preserve"> </w:t>
      </w:r>
      <w:r>
        <w:t>todas las demás licencias y autorizaciones necesarias para la explotación de la unidad</w:t>
      </w:r>
      <w:r>
        <w:rPr>
          <w:spacing w:val="-12"/>
        </w:rPr>
        <w:t xml:space="preserve"> </w:t>
      </w:r>
      <w:r>
        <w:t>productiva</w:t>
      </w:r>
      <w:r>
        <w:rPr>
          <w:spacing w:val="-11"/>
        </w:rPr>
        <w:t xml:space="preserve"> </w:t>
      </w:r>
      <w:r>
        <w:t>autónoma</w:t>
      </w:r>
      <w:r>
        <w:rPr>
          <w:spacing w:val="-13"/>
        </w:rPr>
        <w:t xml:space="preserve"> </w:t>
      </w:r>
      <w:r>
        <w:t>y</w:t>
      </w:r>
      <w:r>
        <w:rPr>
          <w:spacing w:val="-13"/>
        </w:rPr>
        <w:t xml:space="preserve"> </w:t>
      </w:r>
      <w:r>
        <w:t>actividad</w:t>
      </w:r>
      <w:r>
        <w:rPr>
          <w:spacing w:val="-10"/>
        </w:rPr>
        <w:t xml:space="preserve"> </w:t>
      </w:r>
      <w:r>
        <w:t>cuya</w:t>
      </w:r>
      <w:r>
        <w:rPr>
          <w:spacing w:val="-11"/>
        </w:rPr>
        <w:t xml:space="preserve"> </w:t>
      </w:r>
      <w:r>
        <w:t>cesión</w:t>
      </w:r>
      <w:r>
        <w:rPr>
          <w:spacing w:val="-13"/>
        </w:rPr>
        <w:t xml:space="preserve"> </w:t>
      </w:r>
      <w:r>
        <w:t>de</w:t>
      </w:r>
      <w:r>
        <w:rPr>
          <w:spacing w:val="-13"/>
        </w:rPr>
        <w:t xml:space="preserve"> </w:t>
      </w:r>
      <w:r>
        <w:t>uso</w:t>
      </w:r>
      <w:r>
        <w:rPr>
          <w:spacing w:val="-10"/>
        </w:rPr>
        <w:t xml:space="preserve"> </w:t>
      </w:r>
      <w:r>
        <w:t>es</w:t>
      </w:r>
      <w:r>
        <w:rPr>
          <w:spacing w:val="-13"/>
        </w:rPr>
        <w:t xml:space="preserve"> </w:t>
      </w:r>
      <w:r>
        <w:t>objeto</w:t>
      </w:r>
      <w:r>
        <w:rPr>
          <w:spacing w:val="-13"/>
        </w:rPr>
        <w:t xml:space="preserve"> </w:t>
      </w:r>
      <w:r>
        <w:t>de</w:t>
      </w:r>
      <w:r>
        <w:rPr>
          <w:spacing w:val="-11"/>
        </w:rPr>
        <w:t xml:space="preserve"> </w:t>
      </w:r>
      <w:r>
        <w:t xml:space="preserve">este </w:t>
      </w:r>
      <w:r>
        <w:rPr>
          <w:spacing w:val="-2"/>
        </w:rPr>
        <w:t>contrato.</w:t>
      </w:r>
    </w:p>
    <w:p w14:paraId="476C2590" w14:textId="3DD5F6BB" w:rsidR="00DC0792" w:rsidRDefault="00DC0792" w:rsidP="00DC0792">
      <w:pPr>
        <w:pStyle w:val="Textoindependiente"/>
        <w:spacing w:before="160" w:line="276" w:lineRule="auto"/>
        <w:ind w:right="142" w:firstLine="706"/>
      </w:pPr>
      <w:r>
        <w:t>Todas</w:t>
      </w:r>
      <w:r>
        <w:rPr>
          <w:spacing w:val="-2"/>
        </w:rPr>
        <w:t xml:space="preserve"> </w:t>
      </w:r>
      <w:r>
        <w:t>las</w:t>
      </w:r>
      <w:r>
        <w:rPr>
          <w:spacing w:val="-2"/>
        </w:rPr>
        <w:t xml:space="preserve"> </w:t>
      </w:r>
      <w:r>
        <w:t>liquidaciones</w:t>
      </w:r>
      <w:r>
        <w:rPr>
          <w:spacing w:val="-2"/>
        </w:rPr>
        <w:t xml:space="preserve"> </w:t>
      </w:r>
      <w:r>
        <w:t>tributarias</w:t>
      </w:r>
      <w:r>
        <w:rPr>
          <w:spacing w:val="-2"/>
        </w:rPr>
        <w:t xml:space="preserve"> </w:t>
      </w:r>
      <w:r>
        <w:t>por</w:t>
      </w:r>
      <w:r>
        <w:rPr>
          <w:spacing w:val="-3"/>
        </w:rPr>
        <w:t xml:space="preserve"> </w:t>
      </w:r>
      <w:r>
        <w:t xml:space="preserve">el Impuesto de Actividades Económicas que correspondan a la unidad productiva que se cede en virtud del presente contrato, serán de cuenta y cargo exclusivos de la entidad </w:t>
      </w:r>
      <w:r w:rsidR="00842256">
        <w:t>adjudicataria</w:t>
      </w:r>
      <w:r>
        <w:t>. En el caso de que las liquidaciones de estos impuestos sean giradas a nombre de la entidad adjudicadora, las mismas serán soportadas económicamente por la entidad adjudicataria,</w:t>
      </w:r>
      <w:r>
        <w:rPr>
          <w:spacing w:val="-2"/>
        </w:rPr>
        <w:t xml:space="preserve"> </w:t>
      </w:r>
      <w:r>
        <w:t>de</w:t>
      </w:r>
      <w:r>
        <w:rPr>
          <w:spacing w:val="-2"/>
        </w:rPr>
        <w:t xml:space="preserve"> </w:t>
      </w:r>
      <w:r>
        <w:t>tal</w:t>
      </w:r>
      <w:r>
        <w:rPr>
          <w:spacing w:val="-3"/>
        </w:rPr>
        <w:t xml:space="preserve"> </w:t>
      </w:r>
      <w:r>
        <w:t>manera</w:t>
      </w:r>
      <w:r>
        <w:rPr>
          <w:spacing w:val="-3"/>
        </w:rPr>
        <w:t xml:space="preserve"> </w:t>
      </w:r>
      <w:r>
        <w:t>que</w:t>
      </w:r>
      <w:r>
        <w:rPr>
          <w:spacing w:val="-2"/>
        </w:rPr>
        <w:t xml:space="preserve"> </w:t>
      </w:r>
      <w:r>
        <w:t>ésta</w:t>
      </w:r>
      <w:r>
        <w:rPr>
          <w:spacing w:val="-3"/>
        </w:rPr>
        <w:t xml:space="preserve"> </w:t>
      </w:r>
      <w:r>
        <w:t>se</w:t>
      </w:r>
      <w:r>
        <w:rPr>
          <w:spacing w:val="-2"/>
        </w:rPr>
        <w:t xml:space="preserve"> </w:t>
      </w:r>
      <w:r>
        <w:t>compromete</w:t>
      </w:r>
      <w:r>
        <w:rPr>
          <w:spacing w:val="-3"/>
        </w:rPr>
        <w:t xml:space="preserve"> </w:t>
      </w:r>
      <w:r>
        <w:t>y</w:t>
      </w:r>
      <w:r>
        <w:rPr>
          <w:spacing w:val="-3"/>
        </w:rPr>
        <w:t xml:space="preserve"> </w:t>
      </w:r>
      <w:r>
        <w:t>obliga</w:t>
      </w:r>
      <w:r>
        <w:rPr>
          <w:spacing w:val="-2"/>
        </w:rPr>
        <w:t xml:space="preserve"> </w:t>
      </w:r>
      <w:r>
        <w:t>a</w:t>
      </w:r>
      <w:r>
        <w:rPr>
          <w:spacing w:val="-3"/>
        </w:rPr>
        <w:t xml:space="preserve"> </w:t>
      </w:r>
      <w:r>
        <w:t>hacer</w:t>
      </w:r>
      <w:r>
        <w:rPr>
          <w:spacing w:val="-3"/>
        </w:rPr>
        <w:t xml:space="preserve"> </w:t>
      </w:r>
      <w:r>
        <w:t>frente, dentro</w:t>
      </w:r>
      <w:r>
        <w:rPr>
          <w:spacing w:val="-13"/>
        </w:rPr>
        <w:t xml:space="preserve"> </w:t>
      </w:r>
      <w:r>
        <w:t>de</w:t>
      </w:r>
      <w:r>
        <w:rPr>
          <w:spacing w:val="-12"/>
        </w:rPr>
        <w:t xml:space="preserve"> </w:t>
      </w:r>
      <w:r>
        <w:t>los</w:t>
      </w:r>
      <w:r>
        <w:rPr>
          <w:spacing w:val="-13"/>
        </w:rPr>
        <w:t xml:space="preserve"> </w:t>
      </w:r>
      <w:r>
        <w:t>plazos</w:t>
      </w:r>
      <w:r>
        <w:rPr>
          <w:spacing w:val="-13"/>
        </w:rPr>
        <w:t xml:space="preserve"> </w:t>
      </w:r>
      <w:r>
        <w:t>establecidos</w:t>
      </w:r>
      <w:r>
        <w:rPr>
          <w:spacing w:val="-13"/>
        </w:rPr>
        <w:t xml:space="preserve"> </w:t>
      </w:r>
      <w:r>
        <w:t>legalmente,</w:t>
      </w:r>
      <w:r>
        <w:rPr>
          <w:spacing w:val="-14"/>
        </w:rPr>
        <w:t xml:space="preserve"> </w:t>
      </w:r>
      <w:r>
        <w:t>al</w:t>
      </w:r>
      <w:r>
        <w:rPr>
          <w:spacing w:val="-13"/>
        </w:rPr>
        <w:t xml:space="preserve"> </w:t>
      </w:r>
      <w:r>
        <w:t>pago</w:t>
      </w:r>
      <w:r>
        <w:rPr>
          <w:spacing w:val="-13"/>
        </w:rPr>
        <w:t xml:space="preserve"> </w:t>
      </w:r>
      <w:r>
        <w:t>de</w:t>
      </w:r>
      <w:r>
        <w:rPr>
          <w:spacing w:val="-13"/>
        </w:rPr>
        <w:t xml:space="preserve"> </w:t>
      </w:r>
      <w:r>
        <w:t>las</w:t>
      </w:r>
      <w:r>
        <w:rPr>
          <w:spacing w:val="-12"/>
        </w:rPr>
        <w:t xml:space="preserve"> </w:t>
      </w:r>
      <w:r>
        <w:t>obligaciones</w:t>
      </w:r>
      <w:r>
        <w:rPr>
          <w:spacing w:val="-12"/>
        </w:rPr>
        <w:t xml:space="preserve"> </w:t>
      </w:r>
      <w:r>
        <w:t>que se</w:t>
      </w:r>
      <w:r>
        <w:rPr>
          <w:spacing w:val="-18"/>
        </w:rPr>
        <w:t xml:space="preserve"> </w:t>
      </w:r>
      <w:r>
        <w:t>giren</w:t>
      </w:r>
      <w:r>
        <w:rPr>
          <w:spacing w:val="-16"/>
        </w:rPr>
        <w:t xml:space="preserve"> </w:t>
      </w:r>
      <w:r>
        <w:t>por</w:t>
      </w:r>
      <w:r>
        <w:rPr>
          <w:spacing w:val="-16"/>
        </w:rPr>
        <w:t xml:space="preserve"> </w:t>
      </w:r>
      <w:r>
        <w:t>est</w:t>
      </w:r>
      <w:r w:rsidR="00842256">
        <w:t>e</w:t>
      </w:r>
      <w:r>
        <w:rPr>
          <w:spacing w:val="-15"/>
        </w:rPr>
        <w:t xml:space="preserve"> </w:t>
      </w:r>
      <w:r>
        <w:t>concepto</w:t>
      </w:r>
      <w:r>
        <w:rPr>
          <w:spacing w:val="-15"/>
        </w:rPr>
        <w:t xml:space="preserve"> </w:t>
      </w:r>
      <w:r>
        <w:t>en</w:t>
      </w:r>
      <w:r>
        <w:rPr>
          <w:spacing w:val="-15"/>
        </w:rPr>
        <w:t xml:space="preserve"> </w:t>
      </w:r>
      <w:r>
        <w:t>el</w:t>
      </w:r>
      <w:r>
        <w:rPr>
          <w:spacing w:val="-17"/>
        </w:rPr>
        <w:t xml:space="preserve"> </w:t>
      </w:r>
      <w:r>
        <w:t>plazo</w:t>
      </w:r>
      <w:r>
        <w:rPr>
          <w:spacing w:val="-15"/>
        </w:rPr>
        <w:t xml:space="preserve"> </w:t>
      </w:r>
      <w:r>
        <w:t>y</w:t>
      </w:r>
      <w:r>
        <w:rPr>
          <w:spacing w:val="-17"/>
        </w:rPr>
        <w:t xml:space="preserve"> </w:t>
      </w:r>
      <w:r>
        <w:t>forma</w:t>
      </w:r>
      <w:r>
        <w:rPr>
          <w:spacing w:val="-16"/>
        </w:rPr>
        <w:t xml:space="preserve"> </w:t>
      </w:r>
      <w:r>
        <w:t>en</w:t>
      </w:r>
      <w:r>
        <w:rPr>
          <w:spacing w:val="-17"/>
        </w:rPr>
        <w:t xml:space="preserve"> </w:t>
      </w:r>
      <w:r>
        <w:t>los</w:t>
      </w:r>
      <w:r>
        <w:rPr>
          <w:spacing w:val="-17"/>
        </w:rPr>
        <w:t xml:space="preserve"> </w:t>
      </w:r>
      <w:r>
        <w:t>que</w:t>
      </w:r>
      <w:r>
        <w:rPr>
          <w:spacing w:val="-16"/>
        </w:rPr>
        <w:t xml:space="preserve"> </w:t>
      </w:r>
      <w:r>
        <w:t>resultan</w:t>
      </w:r>
      <w:r>
        <w:rPr>
          <w:spacing w:val="-15"/>
        </w:rPr>
        <w:t xml:space="preserve"> </w:t>
      </w:r>
      <w:r>
        <w:t>exigibles.</w:t>
      </w:r>
    </w:p>
    <w:p w14:paraId="0038F3A7" w14:textId="77777777" w:rsidR="00DC0792" w:rsidRDefault="00DC0792" w:rsidP="00DC0792">
      <w:pPr>
        <w:pStyle w:val="Textoindependiente"/>
        <w:spacing w:line="276" w:lineRule="auto"/>
      </w:pPr>
    </w:p>
    <w:p w14:paraId="152AA982" w14:textId="77777777" w:rsidR="00DC0792" w:rsidRDefault="00DC0792" w:rsidP="00DC0792">
      <w:pPr>
        <w:pStyle w:val="Textoindependiente"/>
        <w:spacing w:line="276" w:lineRule="auto"/>
      </w:pPr>
    </w:p>
    <w:p w14:paraId="20B59953" w14:textId="771BB8A4" w:rsidR="00DC0792" w:rsidRDefault="00DC0792" w:rsidP="00DC0792">
      <w:pPr>
        <w:pStyle w:val="Ttulo1"/>
        <w:ind w:firstLine="423"/>
        <w:rPr>
          <w:u w:val="none"/>
        </w:rPr>
      </w:pPr>
      <w:r>
        <w:t>DECIMOCUARTA</w:t>
      </w:r>
      <w:r>
        <w:rPr>
          <w:b w:val="0"/>
          <w:u w:val="none"/>
        </w:rPr>
        <w:t>.</w:t>
      </w:r>
      <w:r>
        <w:rPr>
          <w:b w:val="0"/>
          <w:spacing w:val="-9"/>
          <w:u w:val="none"/>
        </w:rPr>
        <w:t xml:space="preserve"> </w:t>
      </w:r>
      <w:r>
        <w:t>MARCAS</w:t>
      </w:r>
      <w:r>
        <w:rPr>
          <w:spacing w:val="-8"/>
        </w:rPr>
        <w:t xml:space="preserve"> </w:t>
      </w:r>
      <w:r>
        <w:t>Y</w:t>
      </w:r>
      <w:r>
        <w:rPr>
          <w:spacing w:val="-5"/>
        </w:rPr>
        <w:t xml:space="preserve"> </w:t>
      </w:r>
      <w:r>
        <w:t>NOMBRE</w:t>
      </w:r>
      <w:r>
        <w:rPr>
          <w:spacing w:val="-5"/>
        </w:rPr>
        <w:t xml:space="preserve"> </w:t>
      </w:r>
      <w:r>
        <w:rPr>
          <w:spacing w:val="-2"/>
        </w:rPr>
        <w:t>COMERCIAL</w:t>
      </w:r>
    </w:p>
    <w:p w14:paraId="71C7C85C" w14:textId="17A58782" w:rsidR="00DC0792" w:rsidRDefault="00DC0792" w:rsidP="00DC0792">
      <w:pPr>
        <w:pStyle w:val="Textoindependiente"/>
        <w:spacing w:before="209" w:line="276" w:lineRule="auto"/>
        <w:ind w:right="143" w:firstLine="706"/>
      </w:pPr>
      <w:r>
        <w:t xml:space="preserve">Queda terminantemente prohibido a la entidad adjudicataria modificar el nombre comercial del </w:t>
      </w:r>
      <w:r w:rsidR="00842256">
        <w:t>C</w:t>
      </w:r>
      <w:r>
        <w:t>asino, sus marcas y signos distintivos de propiedad industrial ni crear unos nuevos sin el previo consentimiento del Consejo de Administración de la entidad adjudicadora.</w:t>
      </w:r>
    </w:p>
    <w:p w14:paraId="185E6F01" w14:textId="77777777" w:rsidR="00DC0792" w:rsidRDefault="00DC0792" w:rsidP="00DC0792">
      <w:pPr>
        <w:pStyle w:val="Textoindependiente"/>
        <w:spacing w:before="161" w:line="276" w:lineRule="auto"/>
        <w:ind w:right="144" w:firstLine="706"/>
      </w:pPr>
      <w:r>
        <w:t>Sin perjuicio de lo anterior, para la mejor explotación de la unidad productiva cuya cesión es objeto del presente contrato, la entidad adjudicataria</w:t>
      </w:r>
      <w:r>
        <w:rPr>
          <w:spacing w:val="-11"/>
        </w:rPr>
        <w:t xml:space="preserve"> </w:t>
      </w:r>
      <w:r>
        <w:t>podrá</w:t>
      </w:r>
      <w:r>
        <w:rPr>
          <w:spacing w:val="-12"/>
        </w:rPr>
        <w:t xml:space="preserve"> </w:t>
      </w:r>
      <w:r>
        <w:t>hacer</w:t>
      </w:r>
      <w:r>
        <w:rPr>
          <w:spacing w:val="-12"/>
        </w:rPr>
        <w:t xml:space="preserve"> </w:t>
      </w:r>
      <w:r>
        <w:t>uso</w:t>
      </w:r>
      <w:r>
        <w:rPr>
          <w:spacing w:val="-12"/>
        </w:rPr>
        <w:t xml:space="preserve"> </w:t>
      </w:r>
      <w:r>
        <w:t>de</w:t>
      </w:r>
      <w:r>
        <w:rPr>
          <w:spacing w:val="-12"/>
        </w:rPr>
        <w:t xml:space="preserve"> </w:t>
      </w:r>
      <w:r>
        <w:t>las</w:t>
      </w:r>
      <w:r>
        <w:rPr>
          <w:spacing w:val="-11"/>
        </w:rPr>
        <w:t xml:space="preserve"> </w:t>
      </w:r>
      <w:r>
        <w:t>marcas</w:t>
      </w:r>
      <w:r>
        <w:rPr>
          <w:spacing w:val="-10"/>
        </w:rPr>
        <w:t xml:space="preserve"> </w:t>
      </w:r>
      <w:r>
        <w:t>y</w:t>
      </w:r>
      <w:r>
        <w:rPr>
          <w:spacing w:val="-11"/>
        </w:rPr>
        <w:t xml:space="preserve"> </w:t>
      </w:r>
      <w:r>
        <w:t>signos</w:t>
      </w:r>
      <w:r>
        <w:rPr>
          <w:spacing w:val="-12"/>
        </w:rPr>
        <w:t xml:space="preserve"> </w:t>
      </w:r>
      <w:r>
        <w:t>distintivos</w:t>
      </w:r>
      <w:r>
        <w:rPr>
          <w:spacing w:val="-12"/>
        </w:rPr>
        <w:t xml:space="preserve"> </w:t>
      </w:r>
      <w:r>
        <w:t>de</w:t>
      </w:r>
      <w:r>
        <w:rPr>
          <w:spacing w:val="-12"/>
        </w:rPr>
        <w:t xml:space="preserve"> </w:t>
      </w:r>
      <w:r>
        <w:t>la</w:t>
      </w:r>
      <w:r>
        <w:rPr>
          <w:spacing w:val="-11"/>
        </w:rPr>
        <w:t xml:space="preserve"> </w:t>
      </w:r>
      <w:r>
        <w:t xml:space="preserve">entidad </w:t>
      </w:r>
      <w:r>
        <w:rPr>
          <w:spacing w:val="-2"/>
        </w:rPr>
        <w:t>adjudicadora.</w:t>
      </w:r>
    </w:p>
    <w:p w14:paraId="79D53D52" w14:textId="77777777" w:rsidR="00DC0792" w:rsidRDefault="00DC0792" w:rsidP="00DC0792">
      <w:pPr>
        <w:pStyle w:val="Textoindependiente"/>
        <w:ind w:left="0"/>
        <w:jc w:val="left"/>
      </w:pPr>
    </w:p>
    <w:p w14:paraId="049E6954" w14:textId="77777777" w:rsidR="00DC0792" w:rsidRDefault="00DC0792" w:rsidP="00DC0792">
      <w:pPr>
        <w:pStyle w:val="Textoindependiente"/>
        <w:spacing w:before="47"/>
        <w:ind w:left="0"/>
        <w:jc w:val="left"/>
      </w:pPr>
    </w:p>
    <w:p w14:paraId="4C3B7CC7" w14:textId="15CAC5D6" w:rsidR="00DC0792" w:rsidRDefault="00DC0792" w:rsidP="00DC0792">
      <w:pPr>
        <w:pStyle w:val="Ttulo1"/>
        <w:ind w:firstLine="423"/>
        <w:rPr>
          <w:u w:val="none"/>
        </w:rPr>
      </w:pPr>
      <w:r>
        <w:t>DECIMOQUINTA</w:t>
      </w:r>
      <w:r>
        <w:rPr>
          <w:b w:val="0"/>
          <w:u w:val="none"/>
        </w:rPr>
        <w:t>.</w:t>
      </w:r>
      <w:r>
        <w:rPr>
          <w:b w:val="0"/>
          <w:spacing w:val="-11"/>
          <w:u w:val="none"/>
        </w:rPr>
        <w:t xml:space="preserve"> </w:t>
      </w:r>
      <w:r>
        <w:t>OBLIGACIÓN</w:t>
      </w:r>
      <w:r>
        <w:rPr>
          <w:spacing w:val="-10"/>
        </w:rPr>
        <w:t xml:space="preserve"> </w:t>
      </w:r>
      <w:r>
        <w:t>DE</w:t>
      </w:r>
      <w:r>
        <w:rPr>
          <w:spacing w:val="-10"/>
        </w:rPr>
        <w:t xml:space="preserve"> </w:t>
      </w:r>
      <w:r>
        <w:rPr>
          <w:spacing w:val="-2"/>
        </w:rPr>
        <w:t>INFORMACIÓN</w:t>
      </w:r>
    </w:p>
    <w:p w14:paraId="212EC027" w14:textId="55253039" w:rsidR="00DC0792" w:rsidRDefault="00DC0792" w:rsidP="00DC0792">
      <w:pPr>
        <w:pStyle w:val="Textoindependiente"/>
        <w:spacing w:before="206" w:line="276" w:lineRule="auto"/>
        <w:ind w:right="145" w:firstLine="706"/>
      </w:pPr>
      <w:r>
        <w:t>La entidad adjudicataria se compromete y obliga a informar trimestralmente al Consejo de Administración de la entidad adjudicadora sobre</w:t>
      </w:r>
      <w:r>
        <w:rPr>
          <w:spacing w:val="-15"/>
        </w:rPr>
        <w:t xml:space="preserve"> </w:t>
      </w:r>
      <w:r>
        <w:t>la</w:t>
      </w:r>
      <w:r>
        <w:rPr>
          <w:spacing w:val="-12"/>
        </w:rPr>
        <w:t xml:space="preserve"> </w:t>
      </w:r>
      <w:r>
        <w:t>evolución</w:t>
      </w:r>
      <w:r>
        <w:rPr>
          <w:spacing w:val="-14"/>
        </w:rPr>
        <w:t xml:space="preserve"> </w:t>
      </w:r>
      <w:r>
        <w:t>del</w:t>
      </w:r>
      <w:r>
        <w:rPr>
          <w:spacing w:val="-14"/>
        </w:rPr>
        <w:t xml:space="preserve"> </w:t>
      </w:r>
      <w:r>
        <w:t>negocio</w:t>
      </w:r>
      <w:r>
        <w:rPr>
          <w:spacing w:val="-14"/>
        </w:rPr>
        <w:t xml:space="preserve"> </w:t>
      </w:r>
      <w:r>
        <w:t>de</w:t>
      </w:r>
      <w:r>
        <w:rPr>
          <w:spacing w:val="-12"/>
        </w:rPr>
        <w:t xml:space="preserve"> </w:t>
      </w:r>
      <w:r w:rsidR="00842256">
        <w:rPr>
          <w:spacing w:val="-12"/>
        </w:rPr>
        <w:t>hostelería</w:t>
      </w:r>
      <w:r>
        <w:rPr>
          <w:spacing w:val="-12"/>
        </w:rPr>
        <w:t xml:space="preserve"> </w:t>
      </w:r>
      <w:r>
        <w:t>cuya</w:t>
      </w:r>
      <w:r>
        <w:rPr>
          <w:spacing w:val="-12"/>
        </w:rPr>
        <w:t xml:space="preserve"> </w:t>
      </w:r>
      <w:r>
        <w:t>cesión</w:t>
      </w:r>
      <w:r>
        <w:rPr>
          <w:spacing w:val="-12"/>
        </w:rPr>
        <w:t xml:space="preserve"> </w:t>
      </w:r>
      <w:r>
        <w:t>de</w:t>
      </w:r>
      <w:r>
        <w:rPr>
          <w:spacing w:val="-12"/>
        </w:rPr>
        <w:t xml:space="preserve"> </w:t>
      </w:r>
      <w:r>
        <w:t>explotación</w:t>
      </w:r>
      <w:r>
        <w:rPr>
          <w:spacing w:val="-12"/>
        </w:rPr>
        <w:t xml:space="preserve"> </w:t>
      </w:r>
      <w:r>
        <w:t>es</w:t>
      </w:r>
      <w:r>
        <w:rPr>
          <w:spacing w:val="-11"/>
        </w:rPr>
        <w:t xml:space="preserve"> </w:t>
      </w:r>
      <w:r>
        <w:t>objeto del presente contrato, y de las medidas que, en su caso, se propongan</w:t>
      </w:r>
      <w:r>
        <w:rPr>
          <w:spacing w:val="40"/>
        </w:rPr>
        <w:t xml:space="preserve"> </w:t>
      </w:r>
      <w:r>
        <w:t>para solventar posibles situaciones económicas negativas.</w:t>
      </w:r>
    </w:p>
    <w:p w14:paraId="198E5430" w14:textId="77777777" w:rsidR="00DC0792" w:rsidRDefault="00DC0792" w:rsidP="00DC0792">
      <w:pPr>
        <w:pStyle w:val="Textoindependiente"/>
        <w:ind w:left="0"/>
        <w:jc w:val="left"/>
      </w:pPr>
    </w:p>
    <w:p w14:paraId="04407BE0" w14:textId="77777777" w:rsidR="00DC0792" w:rsidRDefault="00DC0792" w:rsidP="00DC0792">
      <w:pPr>
        <w:pStyle w:val="Textoindependiente"/>
        <w:spacing w:before="46"/>
        <w:ind w:left="0"/>
        <w:jc w:val="left"/>
      </w:pPr>
    </w:p>
    <w:p w14:paraId="38DCE9F6" w14:textId="0DEFBAC1" w:rsidR="00DC0792" w:rsidRDefault="00DC0792" w:rsidP="00DC0792">
      <w:pPr>
        <w:pStyle w:val="Ttulo1"/>
        <w:spacing w:before="1"/>
        <w:ind w:firstLine="423"/>
        <w:rPr>
          <w:u w:val="none"/>
        </w:rPr>
      </w:pPr>
      <w:r>
        <w:t>DECIMOSEXTA</w:t>
      </w:r>
      <w:r>
        <w:rPr>
          <w:b w:val="0"/>
          <w:u w:val="none"/>
        </w:rPr>
        <w:t>.</w:t>
      </w:r>
      <w:r>
        <w:rPr>
          <w:b w:val="0"/>
          <w:spacing w:val="-7"/>
          <w:u w:val="none"/>
        </w:rPr>
        <w:t xml:space="preserve"> </w:t>
      </w:r>
      <w:r>
        <w:t>CLÁUSULA</w:t>
      </w:r>
      <w:r>
        <w:rPr>
          <w:spacing w:val="-4"/>
        </w:rPr>
        <w:t xml:space="preserve"> </w:t>
      </w:r>
      <w:r>
        <w:t>DE</w:t>
      </w:r>
      <w:r>
        <w:rPr>
          <w:spacing w:val="-5"/>
        </w:rPr>
        <w:t xml:space="preserve"> </w:t>
      </w:r>
      <w:r>
        <w:rPr>
          <w:spacing w:val="-2"/>
        </w:rPr>
        <w:t>SALVAGUARDIA</w:t>
      </w:r>
    </w:p>
    <w:p w14:paraId="0E0854F1" w14:textId="0987EA9D" w:rsidR="00DC0792" w:rsidRDefault="00DC0792" w:rsidP="00DC0792">
      <w:pPr>
        <w:pStyle w:val="Textoindependiente"/>
        <w:spacing w:before="208" w:line="276" w:lineRule="auto"/>
        <w:ind w:right="137" w:firstLine="706"/>
      </w:pPr>
      <w:r>
        <w:t>La entidad adjudicadora no responderá en ningún caso de aquellas situaciones que pudieran derivarse de cambios legislativos de cualquier naturaleza y en particular de modificaciones en la normativa estatal, autonómica o local en materia de casinos de juego</w:t>
      </w:r>
      <w:r w:rsidR="00E66149">
        <w:t xml:space="preserve"> y/o hostelería</w:t>
      </w:r>
      <w:r>
        <w:t xml:space="preserve"> acaecidos con posterioridad</w:t>
      </w:r>
      <w:r>
        <w:rPr>
          <w:spacing w:val="-9"/>
        </w:rPr>
        <w:t xml:space="preserve"> </w:t>
      </w:r>
      <w:r>
        <w:t>a</w:t>
      </w:r>
      <w:r>
        <w:rPr>
          <w:spacing w:val="-10"/>
        </w:rPr>
        <w:t xml:space="preserve"> </w:t>
      </w:r>
      <w:r>
        <w:t>la</w:t>
      </w:r>
      <w:r>
        <w:rPr>
          <w:spacing w:val="-9"/>
        </w:rPr>
        <w:t xml:space="preserve"> </w:t>
      </w:r>
      <w:r>
        <w:t>fecha</w:t>
      </w:r>
      <w:r>
        <w:rPr>
          <w:spacing w:val="-10"/>
        </w:rPr>
        <w:t xml:space="preserve"> </w:t>
      </w:r>
      <w:r>
        <w:t>de</w:t>
      </w:r>
      <w:r>
        <w:rPr>
          <w:spacing w:val="-9"/>
        </w:rPr>
        <w:t xml:space="preserve"> </w:t>
      </w:r>
      <w:r>
        <w:t>efectos</w:t>
      </w:r>
      <w:r>
        <w:rPr>
          <w:spacing w:val="-9"/>
        </w:rPr>
        <w:t xml:space="preserve"> </w:t>
      </w:r>
      <w:r>
        <w:t>del</w:t>
      </w:r>
      <w:r>
        <w:rPr>
          <w:spacing w:val="-8"/>
        </w:rPr>
        <w:t xml:space="preserve"> </w:t>
      </w:r>
      <w:r>
        <w:t>presente</w:t>
      </w:r>
      <w:r>
        <w:rPr>
          <w:spacing w:val="-9"/>
        </w:rPr>
        <w:t xml:space="preserve"> </w:t>
      </w:r>
      <w:r>
        <w:t>contrato,</w:t>
      </w:r>
      <w:r>
        <w:rPr>
          <w:spacing w:val="-9"/>
        </w:rPr>
        <w:t xml:space="preserve"> </w:t>
      </w:r>
      <w:r>
        <w:t>salvo</w:t>
      </w:r>
      <w:r>
        <w:rPr>
          <w:spacing w:val="-9"/>
        </w:rPr>
        <w:t xml:space="preserve"> </w:t>
      </w:r>
      <w:r>
        <w:t>que</w:t>
      </w:r>
      <w:r>
        <w:rPr>
          <w:spacing w:val="-10"/>
        </w:rPr>
        <w:t xml:space="preserve"> </w:t>
      </w:r>
      <w:r>
        <w:t>supongan una</w:t>
      </w:r>
      <w:r>
        <w:rPr>
          <w:spacing w:val="-17"/>
        </w:rPr>
        <w:t xml:space="preserve"> </w:t>
      </w:r>
      <w:r>
        <w:t>ruptura</w:t>
      </w:r>
      <w:r>
        <w:rPr>
          <w:spacing w:val="-18"/>
        </w:rPr>
        <w:t xml:space="preserve"> </w:t>
      </w:r>
      <w:r>
        <w:t>del</w:t>
      </w:r>
      <w:r>
        <w:rPr>
          <w:spacing w:val="-15"/>
        </w:rPr>
        <w:t xml:space="preserve"> </w:t>
      </w:r>
      <w:r>
        <w:t>equilibrio</w:t>
      </w:r>
      <w:r>
        <w:rPr>
          <w:spacing w:val="-18"/>
        </w:rPr>
        <w:t xml:space="preserve"> </w:t>
      </w:r>
      <w:r>
        <w:t>económico</w:t>
      </w:r>
      <w:r>
        <w:rPr>
          <w:spacing w:val="-17"/>
        </w:rPr>
        <w:t xml:space="preserve"> </w:t>
      </w:r>
      <w:r>
        <w:t>financiero</w:t>
      </w:r>
      <w:r>
        <w:rPr>
          <w:spacing w:val="-18"/>
        </w:rPr>
        <w:t xml:space="preserve"> </w:t>
      </w:r>
      <w:r>
        <w:t>del</w:t>
      </w:r>
      <w:r>
        <w:rPr>
          <w:spacing w:val="-15"/>
        </w:rPr>
        <w:t xml:space="preserve"> </w:t>
      </w:r>
      <w:r>
        <w:t>contrato</w:t>
      </w:r>
      <w:r>
        <w:rPr>
          <w:spacing w:val="-18"/>
        </w:rPr>
        <w:t xml:space="preserve"> </w:t>
      </w:r>
      <w:r>
        <w:t>o</w:t>
      </w:r>
      <w:r>
        <w:rPr>
          <w:spacing w:val="-17"/>
        </w:rPr>
        <w:t xml:space="preserve"> </w:t>
      </w:r>
      <w:r>
        <w:t xml:space="preserve">singularmente incrementen la tributación de la unidad autónoma de </w:t>
      </w:r>
      <w:r w:rsidR="00E66149">
        <w:t>hostelería</w:t>
      </w:r>
      <w:r>
        <w:t xml:space="preserve"> cuya cesión de explotación es objeto del contrato.</w:t>
      </w:r>
    </w:p>
    <w:p w14:paraId="70AF5B78" w14:textId="77777777" w:rsidR="00DC0792" w:rsidRDefault="00DC0792" w:rsidP="00DC0792">
      <w:pPr>
        <w:pStyle w:val="Textoindependiente"/>
        <w:spacing w:line="276" w:lineRule="auto"/>
        <w:sectPr w:rsidR="00DC0792" w:rsidSect="00DC0792">
          <w:pgSz w:w="11910" w:h="16840"/>
          <w:pgMar w:top="1320" w:right="1559" w:bottom="1320" w:left="1700" w:header="0" w:footer="1138" w:gutter="0"/>
          <w:cols w:space="720"/>
        </w:sectPr>
      </w:pPr>
    </w:p>
    <w:p w14:paraId="43CB2354" w14:textId="77777777" w:rsidR="00E66149" w:rsidRDefault="00DC0792" w:rsidP="00DC0792">
      <w:pPr>
        <w:pStyle w:val="Textoindependiente"/>
        <w:spacing w:before="68" w:line="276" w:lineRule="auto"/>
        <w:ind w:right="140" w:firstLine="706"/>
      </w:pPr>
      <w:r>
        <w:t>La</w:t>
      </w:r>
      <w:r>
        <w:rPr>
          <w:spacing w:val="-10"/>
        </w:rPr>
        <w:t xml:space="preserve"> </w:t>
      </w:r>
      <w:r>
        <w:t>entidad</w:t>
      </w:r>
      <w:r>
        <w:rPr>
          <w:spacing w:val="-9"/>
        </w:rPr>
        <w:t xml:space="preserve"> </w:t>
      </w:r>
      <w:r>
        <w:t>adjudicataria</w:t>
      </w:r>
      <w:r>
        <w:rPr>
          <w:spacing w:val="-12"/>
        </w:rPr>
        <w:t xml:space="preserve"> </w:t>
      </w:r>
      <w:r>
        <w:t>deberá</w:t>
      </w:r>
      <w:r>
        <w:rPr>
          <w:spacing w:val="-12"/>
        </w:rPr>
        <w:t xml:space="preserve"> </w:t>
      </w:r>
      <w:r>
        <w:t>notificar</w:t>
      </w:r>
      <w:r>
        <w:rPr>
          <w:spacing w:val="-12"/>
        </w:rPr>
        <w:t xml:space="preserve"> </w:t>
      </w:r>
      <w:r>
        <w:t>todas</w:t>
      </w:r>
      <w:r>
        <w:rPr>
          <w:spacing w:val="-11"/>
        </w:rPr>
        <w:t xml:space="preserve"> </w:t>
      </w:r>
      <w:r>
        <w:t>las</w:t>
      </w:r>
      <w:r>
        <w:rPr>
          <w:spacing w:val="-9"/>
        </w:rPr>
        <w:t xml:space="preserve"> </w:t>
      </w:r>
      <w:r>
        <w:t>resoluciones</w:t>
      </w:r>
      <w:r>
        <w:rPr>
          <w:spacing w:val="-11"/>
        </w:rPr>
        <w:t xml:space="preserve"> </w:t>
      </w:r>
      <w:r>
        <w:t>judiciales, administrativas, reclamaciones o demandas de las que sea destinatario la entidad adjudicadora</w:t>
      </w:r>
      <w:r>
        <w:rPr>
          <w:spacing w:val="-2"/>
        </w:rPr>
        <w:t xml:space="preserve"> </w:t>
      </w:r>
      <w:r>
        <w:t>en el</w:t>
      </w:r>
      <w:r>
        <w:rPr>
          <w:spacing w:val="-1"/>
        </w:rPr>
        <w:t xml:space="preserve"> </w:t>
      </w:r>
      <w:r>
        <w:t>plazo</w:t>
      </w:r>
      <w:r>
        <w:rPr>
          <w:spacing w:val="-1"/>
        </w:rPr>
        <w:t xml:space="preserve"> </w:t>
      </w:r>
      <w:r>
        <w:t>máximo</w:t>
      </w:r>
      <w:r>
        <w:rPr>
          <w:spacing w:val="-1"/>
        </w:rPr>
        <w:t xml:space="preserve"> </w:t>
      </w:r>
      <w:r>
        <w:t>de</w:t>
      </w:r>
      <w:r>
        <w:rPr>
          <w:spacing w:val="-1"/>
        </w:rPr>
        <w:t xml:space="preserve"> </w:t>
      </w:r>
      <w:r>
        <w:t>5</w:t>
      </w:r>
      <w:r>
        <w:rPr>
          <w:spacing w:val="-1"/>
        </w:rPr>
        <w:t xml:space="preserve"> </w:t>
      </w:r>
      <w:r>
        <w:t>días</w:t>
      </w:r>
      <w:r>
        <w:rPr>
          <w:spacing w:val="-2"/>
        </w:rPr>
        <w:t xml:space="preserve"> </w:t>
      </w:r>
      <w:r>
        <w:t>hábiles a</w:t>
      </w:r>
      <w:r>
        <w:rPr>
          <w:spacing w:val="-2"/>
        </w:rPr>
        <w:t xml:space="preserve"> </w:t>
      </w:r>
      <w:r>
        <w:t>contar</w:t>
      </w:r>
      <w:r>
        <w:rPr>
          <w:spacing w:val="-2"/>
        </w:rPr>
        <w:t xml:space="preserve"> </w:t>
      </w:r>
      <w:r>
        <w:t>desde</w:t>
      </w:r>
      <w:r>
        <w:rPr>
          <w:spacing w:val="-3"/>
        </w:rPr>
        <w:t xml:space="preserve"> </w:t>
      </w:r>
      <w:r>
        <w:t xml:space="preserve">la fecha que haya tenido conocimiento de las mismas. </w:t>
      </w:r>
    </w:p>
    <w:p w14:paraId="09116DF6" w14:textId="77777777" w:rsidR="00E66149" w:rsidRDefault="00E66149" w:rsidP="00DC0792">
      <w:pPr>
        <w:pStyle w:val="Textoindependiente"/>
        <w:spacing w:before="68" w:line="276" w:lineRule="auto"/>
        <w:ind w:right="140" w:firstLine="706"/>
      </w:pPr>
    </w:p>
    <w:p w14:paraId="1254F419" w14:textId="63171F1C" w:rsidR="00DC0792" w:rsidRDefault="00DC0792" w:rsidP="00DC0792">
      <w:pPr>
        <w:pStyle w:val="Textoindependiente"/>
        <w:spacing w:before="68" w:line="276" w:lineRule="auto"/>
        <w:ind w:right="140" w:firstLine="706"/>
      </w:pPr>
      <w:r>
        <w:t>Con la notificación acompañará una copia de la resolución o acuerdo y cualquier otra información pertinente que permita al Consejo de Administración de la entidad</w:t>
      </w:r>
      <w:r>
        <w:rPr>
          <w:spacing w:val="-17"/>
        </w:rPr>
        <w:t xml:space="preserve"> </w:t>
      </w:r>
      <w:r>
        <w:t>adjudicadora</w:t>
      </w:r>
      <w:r>
        <w:rPr>
          <w:spacing w:val="-13"/>
        </w:rPr>
        <w:t xml:space="preserve"> </w:t>
      </w:r>
      <w:r>
        <w:t>valorar</w:t>
      </w:r>
      <w:r>
        <w:rPr>
          <w:spacing w:val="-14"/>
        </w:rPr>
        <w:t xml:space="preserve"> </w:t>
      </w:r>
      <w:r>
        <w:t>las</w:t>
      </w:r>
      <w:r>
        <w:rPr>
          <w:spacing w:val="-14"/>
        </w:rPr>
        <w:t xml:space="preserve"> </w:t>
      </w:r>
      <w:r>
        <w:t>circunstancias</w:t>
      </w:r>
      <w:r>
        <w:rPr>
          <w:spacing w:val="-14"/>
        </w:rPr>
        <w:t xml:space="preserve"> </w:t>
      </w:r>
      <w:r>
        <w:t>de</w:t>
      </w:r>
      <w:r>
        <w:rPr>
          <w:spacing w:val="-15"/>
        </w:rPr>
        <w:t xml:space="preserve"> </w:t>
      </w:r>
      <w:r>
        <w:t>las</w:t>
      </w:r>
      <w:r>
        <w:rPr>
          <w:spacing w:val="-14"/>
        </w:rPr>
        <w:t xml:space="preserve"> </w:t>
      </w:r>
      <w:r>
        <w:t>que</w:t>
      </w:r>
      <w:r>
        <w:rPr>
          <w:spacing w:val="-14"/>
        </w:rPr>
        <w:t xml:space="preserve"> </w:t>
      </w:r>
      <w:r>
        <w:t>se</w:t>
      </w:r>
      <w:r>
        <w:rPr>
          <w:spacing w:val="-15"/>
        </w:rPr>
        <w:t xml:space="preserve"> </w:t>
      </w:r>
      <w:r>
        <w:t>hayan</w:t>
      </w:r>
      <w:r>
        <w:rPr>
          <w:spacing w:val="-13"/>
        </w:rPr>
        <w:t xml:space="preserve"> </w:t>
      </w:r>
      <w:r>
        <w:rPr>
          <w:spacing w:val="-2"/>
        </w:rPr>
        <w:t>derivado.</w:t>
      </w:r>
    </w:p>
    <w:p w14:paraId="60250CF7" w14:textId="77777777" w:rsidR="00DC0792" w:rsidRDefault="00DC0792" w:rsidP="00DC0792">
      <w:pPr>
        <w:pStyle w:val="Textoindependiente"/>
        <w:spacing w:before="161" w:line="276" w:lineRule="auto"/>
        <w:ind w:right="146" w:firstLine="706"/>
      </w:pPr>
      <w:r>
        <w:t>La entidad adjudicadora se reserva el derecho de solicitar la información adicional</w:t>
      </w:r>
      <w:r>
        <w:rPr>
          <w:spacing w:val="-6"/>
        </w:rPr>
        <w:t xml:space="preserve"> </w:t>
      </w:r>
      <w:r>
        <w:t>que</w:t>
      </w:r>
      <w:r>
        <w:rPr>
          <w:spacing w:val="-3"/>
        </w:rPr>
        <w:t xml:space="preserve"> </w:t>
      </w:r>
      <w:r>
        <w:t>estime</w:t>
      </w:r>
      <w:r>
        <w:rPr>
          <w:spacing w:val="-3"/>
        </w:rPr>
        <w:t xml:space="preserve"> </w:t>
      </w:r>
      <w:r>
        <w:t>necesaria</w:t>
      </w:r>
      <w:r>
        <w:rPr>
          <w:spacing w:val="-3"/>
        </w:rPr>
        <w:t xml:space="preserve"> </w:t>
      </w:r>
      <w:r>
        <w:t>y</w:t>
      </w:r>
      <w:r>
        <w:rPr>
          <w:spacing w:val="-3"/>
        </w:rPr>
        <w:t xml:space="preserve"> </w:t>
      </w:r>
      <w:r>
        <w:t>entre</w:t>
      </w:r>
      <w:r>
        <w:rPr>
          <w:spacing w:val="-3"/>
        </w:rPr>
        <w:t xml:space="preserve"> </w:t>
      </w:r>
      <w:r>
        <w:t>ésta</w:t>
      </w:r>
      <w:r>
        <w:rPr>
          <w:spacing w:val="-6"/>
        </w:rPr>
        <w:t xml:space="preserve"> </w:t>
      </w:r>
      <w:r>
        <w:t>la</w:t>
      </w:r>
      <w:r>
        <w:rPr>
          <w:spacing w:val="-3"/>
        </w:rPr>
        <w:t xml:space="preserve"> </w:t>
      </w:r>
      <w:r>
        <w:t>documentación</w:t>
      </w:r>
      <w:r>
        <w:rPr>
          <w:spacing w:val="-2"/>
        </w:rPr>
        <w:t xml:space="preserve"> </w:t>
      </w:r>
      <w:r>
        <w:t>que</w:t>
      </w:r>
      <w:r>
        <w:rPr>
          <w:spacing w:val="-3"/>
        </w:rPr>
        <w:t xml:space="preserve"> </w:t>
      </w:r>
      <w:r>
        <w:t>se</w:t>
      </w:r>
      <w:r>
        <w:rPr>
          <w:spacing w:val="-3"/>
        </w:rPr>
        <w:t xml:space="preserve"> </w:t>
      </w:r>
      <w:r>
        <w:t>hubiere acompañado con la reclamación.</w:t>
      </w:r>
    </w:p>
    <w:p w14:paraId="086F4E2E" w14:textId="77777777" w:rsidR="00DC0792" w:rsidRDefault="00DC0792" w:rsidP="00DC0792">
      <w:pPr>
        <w:pStyle w:val="Textoindependiente"/>
        <w:spacing w:before="160" w:line="276" w:lineRule="auto"/>
        <w:ind w:right="146" w:firstLine="706"/>
      </w:pPr>
      <w:r>
        <w:t>La entidad adjudicataria se obliga a no efectuar pago o consignación alguna</w:t>
      </w:r>
      <w:r>
        <w:rPr>
          <w:spacing w:val="-10"/>
        </w:rPr>
        <w:t xml:space="preserve"> </w:t>
      </w:r>
      <w:r>
        <w:t>de</w:t>
      </w:r>
      <w:r>
        <w:rPr>
          <w:spacing w:val="-7"/>
        </w:rPr>
        <w:t xml:space="preserve"> </w:t>
      </w:r>
      <w:r>
        <w:t>las</w:t>
      </w:r>
      <w:r>
        <w:rPr>
          <w:spacing w:val="-6"/>
        </w:rPr>
        <w:t xml:space="preserve"> </w:t>
      </w:r>
      <w:r>
        <w:t>cantidades</w:t>
      </w:r>
      <w:r>
        <w:rPr>
          <w:spacing w:val="-9"/>
        </w:rPr>
        <w:t xml:space="preserve"> </w:t>
      </w:r>
      <w:r>
        <w:t>reclamadas</w:t>
      </w:r>
      <w:r>
        <w:rPr>
          <w:spacing w:val="-7"/>
        </w:rPr>
        <w:t xml:space="preserve"> </w:t>
      </w:r>
      <w:r>
        <w:t>sin</w:t>
      </w:r>
      <w:r>
        <w:rPr>
          <w:spacing w:val="-7"/>
        </w:rPr>
        <w:t xml:space="preserve"> </w:t>
      </w:r>
      <w:r>
        <w:t>haber</w:t>
      </w:r>
      <w:r>
        <w:rPr>
          <w:spacing w:val="-9"/>
        </w:rPr>
        <w:t xml:space="preserve"> </w:t>
      </w:r>
      <w:r>
        <w:t>sido</w:t>
      </w:r>
      <w:r>
        <w:rPr>
          <w:spacing w:val="-9"/>
        </w:rPr>
        <w:t xml:space="preserve"> </w:t>
      </w:r>
      <w:r>
        <w:t>expresamente</w:t>
      </w:r>
      <w:r>
        <w:rPr>
          <w:spacing w:val="-7"/>
        </w:rPr>
        <w:t xml:space="preserve"> </w:t>
      </w:r>
      <w:r>
        <w:t>autorizado por el Consejo de Administración de la entidad adjudicadora.</w:t>
      </w:r>
    </w:p>
    <w:p w14:paraId="3116E426" w14:textId="77777777" w:rsidR="00DC0792" w:rsidRDefault="00DC0792" w:rsidP="00DC0792">
      <w:pPr>
        <w:pStyle w:val="Textoindependiente"/>
        <w:spacing w:before="161" w:line="276" w:lineRule="auto"/>
        <w:ind w:right="137" w:firstLine="706"/>
      </w:pPr>
      <w:r>
        <w:t>Cuando en el ámbito de medidas provisionales o de garantía, la entidad adjudicataria sea requerida, judicial o administrativamente para realizar la consignación</w:t>
      </w:r>
      <w:r>
        <w:rPr>
          <w:spacing w:val="-18"/>
        </w:rPr>
        <w:t xml:space="preserve"> </w:t>
      </w:r>
      <w:r>
        <w:t>o</w:t>
      </w:r>
      <w:r>
        <w:rPr>
          <w:spacing w:val="-17"/>
        </w:rPr>
        <w:t xml:space="preserve"> </w:t>
      </w:r>
      <w:r>
        <w:t>pago</w:t>
      </w:r>
      <w:r>
        <w:rPr>
          <w:spacing w:val="-18"/>
        </w:rPr>
        <w:t xml:space="preserve"> </w:t>
      </w:r>
      <w:r>
        <w:t>provisional</w:t>
      </w:r>
      <w:r>
        <w:rPr>
          <w:spacing w:val="-15"/>
        </w:rPr>
        <w:t xml:space="preserve"> </w:t>
      </w:r>
      <w:r>
        <w:t>de</w:t>
      </w:r>
      <w:r>
        <w:rPr>
          <w:spacing w:val="-17"/>
        </w:rPr>
        <w:t xml:space="preserve"> </w:t>
      </w:r>
      <w:r>
        <w:t>la</w:t>
      </w:r>
      <w:r>
        <w:rPr>
          <w:spacing w:val="-17"/>
        </w:rPr>
        <w:t xml:space="preserve"> </w:t>
      </w:r>
      <w:r>
        <w:t>cantidad</w:t>
      </w:r>
      <w:r>
        <w:rPr>
          <w:spacing w:val="-16"/>
        </w:rPr>
        <w:t xml:space="preserve"> </w:t>
      </w:r>
      <w:r>
        <w:t>reclamada</w:t>
      </w:r>
      <w:r>
        <w:rPr>
          <w:spacing w:val="-17"/>
        </w:rPr>
        <w:t xml:space="preserve"> </w:t>
      </w:r>
      <w:r>
        <w:t>y,</w:t>
      </w:r>
      <w:r>
        <w:rPr>
          <w:spacing w:val="-18"/>
        </w:rPr>
        <w:t xml:space="preserve"> </w:t>
      </w:r>
      <w:r>
        <w:t>de</w:t>
      </w:r>
      <w:r>
        <w:rPr>
          <w:spacing w:val="-16"/>
        </w:rPr>
        <w:t xml:space="preserve"> </w:t>
      </w:r>
      <w:r>
        <w:t>no</w:t>
      </w:r>
      <w:r>
        <w:rPr>
          <w:spacing w:val="-16"/>
        </w:rPr>
        <w:t xml:space="preserve"> </w:t>
      </w:r>
      <w:r>
        <w:t>realizarse, exista</w:t>
      </w:r>
      <w:r>
        <w:rPr>
          <w:spacing w:val="-18"/>
        </w:rPr>
        <w:t xml:space="preserve"> </w:t>
      </w:r>
      <w:r>
        <w:t>riesgo</w:t>
      </w:r>
      <w:r>
        <w:rPr>
          <w:spacing w:val="-17"/>
        </w:rPr>
        <w:t xml:space="preserve"> </w:t>
      </w:r>
      <w:r>
        <w:t>de</w:t>
      </w:r>
      <w:r>
        <w:rPr>
          <w:spacing w:val="-18"/>
        </w:rPr>
        <w:t xml:space="preserve"> </w:t>
      </w:r>
      <w:r>
        <w:t>pago</w:t>
      </w:r>
      <w:r>
        <w:rPr>
          <w:spacing w:val="-17"/>
        </w:rPr>
        <w:t xml:space="preserve"> </w:t>
      </w:r>
      <w:r>
        <w:t>de</w:t>
      </w:r>
      <w:r>
        <w:rPr>
          <w:spacing w:val="-18"/>
        </w:rPr>
        <w:t xml:space="preserve"> </w:t>
      </w:r>
      <w:r>
        <w:t>intereses,</w:t>
      </w:r>
      <w:r>
        <w:rPr>
          <w:spacing w:val="-17"/>
        </w:rPr>
        <w:t xml:space="preserve"> </w:t>
      </w:r>
      <w:r>
        <w:t>recargos</w:t>
      </w:r>
      <w:r>
        <w:rPr>
          <w:spacing w:val="-18"/>
        </w:rPr>
        <w:t xml:space="preserve"> </w:t>
      </w:r>
      <w:r>
        <w:t>u</w:t>
      </w:r>
      <w:r>
        <w:rPr>
          <w:spacing w:val="-17"/>
        </w:rPr>
        <w:t xml:space="preserve"> </w:t>
      </w:r>
      <w:r>
        <w:t>otras</w:t>
      </w:r>
      <w:r>
        <w:rPr>
          <w:spacing w:val="-18"/>
        </w:rPr>
        <w:t xml:space="preserve"> </w:t>
      </w:r>
      <w:r>
        <w:t>consecuencias</w:t>
      </w:r>
      <w:r>
        <w:rPr>
          <w:spacing w:val="-17"/>
        </w:rPr>
        <w:t xml:space="preserve"> </w:t>
      </w:r>
      <w:r>
        <w:t>adicionales que graven la reclamación, la entidad adjudicataria lo notificará inmediatamente al Consejo de Administración de la entidad adjudicadora quien podrá realizarla por cuenta de la entidad adjudicataria en los plazos legal</w:t>
      </w:r>
      <w:r>
        <w:rPr>
          <w:spacing w:val="-2"/>
        </w:rPr>
        <w:t xml:space="preserve"> </w:t>
      </w:r>
      <w:r>
        <w:t>o</w:t>
      </w:r>
      <w:r>
        <w:rPr>
          <w:spacing w:val="-1"/>
        </w:rPr>
        <w:t xml:space="preserve"> </w:t>
      </w:r>
      <w:r>
        <w:t>reglamentariamente</w:t>
      </w:r>
      <w:r>
        <w:rPr>
          <w:spacing w:val="-2"/>
        </w:rPr>
        <w:t xml:space="preserve"> </w:t>
      </w:r>
      <w:r>
        <w:t>previstos,</w:t>
      </w:r>
      <w:r>
        <w:rPr>
          <w:spacing w:val="-2"/>
        </w:rPr>
        <w:t xml:space="preserve"> </w:t>
      </w:r>
      <w:r>
        <w:t>debiendo</w:t>
      </w:r>
      <w:r>
        <w:rPr>
          <w:spacing w:val="-1"/>
        </w:rPr>
        <w:t xml:space="preserve"> </w:t>
      </w:r>
      <w:r>
        <w:t>éste</w:t>
      </w:r>
      <w:r>
        <w:rPr>
          <w:spacing w:val="-3"/>
        </w:rPr>
        <w:t xml:space="preserve"> </w:t>
      </w:r>
      <w:r>
        <w:t>devolverle</w:t>
      </w:r>
      <w:r>
        <w:rPr>
          <w:spacing w:val="-2"/>
        </w:rPr>
        <w:t xml:space="preserve"> </w:t>
      </w:r>
      <w:r>
        <w:t>con</w:t>
      </w:r>
      <w:r>
        <w:rPr>
          <w:spacing w:val="-1"/>
        </w:rPr>
        <w:t xml:space="preserve"> </w:t>
      </w:r>
      <w:r>
        <w:t>carácter inmediato</w:t>
      </w:r>
      <w:r>
        <w:rPr>
          <w:spacing w:val="-6"/>
        </w:rPr>
        <w:t xml:space="preserve"> </w:t>
      </w:r>
      <w:r>
        <w:t>las</w:t>
      </w:r>
      <w:r>
        <w:rPr>
          <w:spacing w:val="-2"/>
        </w:rPr>
        <w:t xml:space="preserve"> </w:t>
      </w:r>
      <w:r>
        <w:t>cantidades</w:t>
      </w:r>
      <w:r>
        <w:rPr>
          <w:spacing w:val="-5"/>
        </w:rPr>
        <w:t xml:space="preserve"> </w:t>
      </w:r>
      <w:r>
        <w:t>pagadas,</w:t>
      </w:r>
      <w:r>
        <w:rPr>
          <w:spacing w:val="-4"/>
        </w:rPr>
        <w:t xml:space="preserve"> </w:t>
      </w:r>
      <w:r>
        <w:t>hasta</w:t>
      </w:r>
      <w:r>
        <w:rPr>
          <w:spacing w:val="-3"/>
        </w:rPr>
        <w:t xml:space="preserve"> </w:t>
      </w:r>
      <w:r>
        <w:t>que</w:t>
      </w:r>
      <w:r>
        <w:rPr>
          <w:spacing w:val="-3"/>
        </w:rPr>
        <w:t xml:space="preserve"> </w:t>
      </w:r>
      <w:r>
        <w:t>se</w:t>
      </w:r>
      <w:r>
        <w:rPr>
          <w:spacing w:val="-6"/>
        </w:rPr>
        <w:t xml:space="preserve"> </w:t>
      </w:r>
      <w:r>
        <w:t>determine</w:t>
      </w:r>
      <w:r>
        <w:rPr>
          <w:spacing w:val="-6"/>
        </w:rPr>
        <w:t xml:space="preserve"> </w:t>
      </w:r>
      <w:r>
        <w:t>definitivamente</w:t>
      </w:r>
      <w:r>
        <w:rPr>
          <w:spacing w:val="-6"/>
        </w:rPr>
        <w:t xml:space="preserve"> </w:t>
      </w:r>
      <w:r>
        <w:t>la efectiva responsabilidad de Gran Casino del Sardinero S.A.</w:t>
      </w:r>
    </w:p>
    <w:p w14:paraId="563B4A70" w14:textId="77777777" w:rsidR="00DC0792" w:rsidRDefault="00DC0792" w:rsidP="00DC0792">
      <w:pPr>
        <w:pStyle w:val="Textoindependiente"/>
        <w:spacing w:before="159" w:line="276" w:lineRule="auto"/>
        <w:ind w:right="145" w:firstLine="427"/>
      </w:pPr>
      <w:r>
        <w:t>El incumplimiento de cualquiera de estas obligaciones por parte de la entidad adjudicataria exonerará a la entidad adjudicadora de toda responsabilidad respecto a la reclamación de que se trate.</w:t>
      </w:r>
    </w:p>
    <w:p w14:paraId="3BA39337" w14:textId="2596A213" w:rsidR="00DC0792" w:rsidRDefault="00DC0792" w:rsidP="00DC0792">
      <w:pPr>
        <w:pStyle w:val="Textoindependiente"/>
        <w:spacing w:before="161" w:line="276" w:lineRule="auto"/>
        <w:ind w:right="144" w:firstLine="427"/>
      </w:pPr>
      <w:r>
        <w:t>Esta</w:t>
      </w:r>
      <w:r>
        <w:rPr>
          <w:spacing w:val="-3"/>
        </w:rPr>
        <w:t xml:space="preserve"> </w:t>
      </w:r>
      <w:r>
        <w:t>cláusula</w:t>
      </w:r>
      <w:r>
        <w:rPr>
          <w:spacing w:val="-3"/>
        </w:rPr>
        <w:t xml:space="preserve"> </w:t>
      </w:r>
      <w:r>
        <w:t>se</w:t>
      </w:r>
      <w:r>
        <w:rPr>
          <w:spacing w:val="-3"/>
        </w:rPr>
        <w:t xml:space="preserve"> </w:t>
      </w:r>
      <w:r>
        <w:t>interpretará</w:t>
      </w:r>
      <w:r>
        <w:rPr>
          <w:spacing w:val="-3"/>
        </w:rPr>
        <w:t xml:space="preserve"> </w:t>
      </w:r>
      <w:r>
        <w:t>restrictivamente</w:t>
      </w:r>
      <w:r>
        <w:rPr>
          <w:spacing w:val="-3"/>
        </w:rPr>
        <w:t xml:space="preserve"> </w:t>
      </w:r>
      <w:r>
        <w:t>en</w:t>
      </w:r>
      <w:r>
        <w:rPr>
          <w:spacing w:val="-3"/>
        </w:rPr>
        <w:t xml:space="preserve"> </w:t>
      </w:r>
      <w:r>
        <w:t>el</w:t>
      </w:r>
      <w:r>
        <w:rPr>
          <w:spacing w:val="-6"/>
        </w:rPr>
        <w:t xml:space="preserve"> </w:t>
      </w:r>
      <w:r>
        <w:t>sentido</w:t>
      </w:r>
      <w:r>
        <w:rPr>
          <w:spacing w:val="-2"/>
        </w:rPr>
        <w:t xml:space="preserve"> </w:t>
      </w:r>
      <w:r>
        <w:t>de</w:t>
      </w:r>
      <w:r>
        <w:rPr>
          <w:spacing w:val="-3"/>
        </w:rPr>
        <w:t xml:space="preserve"> </w:t>
      </w:r>
      <w:r>
        <w:t>no</w:t>
      </w:r>
      <w:r>
        <w:rPr>
          <w:spacing w:val="-6"/>
        </w:rPr>
        <w:t xml:space="preserve"> </w:t>
      </w:r>
      <w:r>
        <w:t>atribuir a la entidad adjudicadora más responsabilidad que la expresamente establecida en la misma, por</w:t>
      </w:r>
      <w:r>
        <w:rPr>
          <w:spacing w:val="-1"/>
        </w:rPr>
        <w:t xml:space="preserve"> </w:t>
      </w:r>
      <w:r>
        <w:t>los conceptos y con las limitaciones indicadas.</w:t>
      </w:r>
    </w:p>
    <w:p w14:paraId="0D53675F" w14:textId="77777777" w:rsidR="00DC0792" w:rsidRDefault="00DC0792" w:rsidP="00DC0792">
      <w:pPr>
        <w:pStyle w:val="Textoindependiente"/>
        <w:spacing w:line="276" w:lineRule="auto"/>
        <w:sectPr w:rsidR="00DC0792" w:rsidSect="00DC0792">
          <w:pgSz w:w="11910" w:h="16840"/>
          <w:pgMar w:top="1860" w:right="1559" w:bottom="1320" w:left="1700" w:header="0" w:footer="1138" w:gutter="0"/>
          <w:cols w:space="720"/>
        </w:sectPr>
      </w:pPr>
    </w:p>
    <w:p w14:paraId="53B15870" w14:textId="77777777" w:rsidR="00DC0792" w:rsidRDefault="00DC0792" w:rsidP="00DC0792">
      <w:pPr>
        <w:pStyle w:val="Textoindependiente"/>
        <w:spacing w:before="77" w:line="276" w:lineRule="auto"/>
        <w:ind w:right="147" w:firstLine="427"/>
      </w:pPr>
      <w:r>
        <w:t xml:space="preserve">En ningún caso se admitirán interpretaciones que tengan por objeto ampliar los elementos que definen tal responsabilidad de la entidad </w:t>
      </w:r>
      <w:r>
        <w:rPr>
          <w:spacing w:val="-2"/>
        </w:rPr>
        <w:t>adjudicadora.</w:t>
      </w:r>
    </w:p>
    <w:p w14:paraId="559AB1FA" w14:textId="77777777" w:rsidR="00DC0792" w:rsidRDefault="00DC0792" w:rsidP="00DC0792">
      <w:pPr>
        <w:pStyle w:val="Textoindependiente"/>
        <w:ind w:left="0"/>
        <w:jc w:val="left"/>
      </w:pPr>
    </w:p>
    <w:p w14:paraId="5930CD7E" w14:textId="77777777" w:rsidR="00DC0792" w:rsidRDefault="00DC0792" w:rsidP="00DC0792">
      <w:pPr>
        <w:pStyle w:val="Textoindependiente"/>
        <w:spacing w:line="276" w:lineRule="auto"/>
      </w:pPr>
    </w:p>
    <w:p w14:paraId="4F7C1B72" w14:textId="171E5D0F" w:rsidR="00DC0792" w:rsidRDefault="00DC0792" w:rsidP="00DC0792">
      <w:pPr>
        <w:pStyle w:val="Ttulo1"/>
        <w:spacing w:before="1"/>
        <w:ind w:firstLine="144"/>
        <w:rPr>
          <w:b w:val="0"/>
          <w:u w:val="none"/>
        </w:rPr>
      </w:pPr>
      <w:r>
        <w:t>DECIMOSÉPTIMA</w:t>
      </w:r>
      <w:r>
        <w:rPr>
          <w:u w:val="none"/>
        </w:rPr>
        <w:t>.</w:t>
      </w:r>
      <w:r>
        <w:rPr>
          <w:spacing w:val="-6"/>
          <w:u w:val="none"/>
        </w:rPr>
        <w:t>-</w:t>
      </w:r>
      <w:r>
        <w:rPr>
          <w:spacing w:val="-10"/>
        </w:rPr>
        <w:t xml:space="preserve"> </w:t>
      </w:r>
      <w:r>
        <w:t>RESOLUCIÓN</w:t>
      </w:r>
      <w:r>
        <w:rPr>
          <w:spacing w:val="-5"/>
        </w:rPr>
        <w:t xml:space="preserve"> </w:t>
      </w:r>
      <w:r>
        <w:t>DEL</w:t>
      </w:r>
      <w:r>
        <w:rPr>
          <w:spacing w:val="-5"/>
        </w:rPr>
        <w:t xml:space="preserve"> </w:t>
      </w:r>
      <w:r>
        <w:rPr>
          <w:spacing w:val="-2"/>
        </w:rPr>
        <w:t>CONTRATO</w:t>
      </w:r>
      <w:r>
        <w:rPr>
          <w:b w:val="0"/>
          <w:spacing w:val="-2"/>
          <w:u w:val="none"/>
        </w:rPr>
        <w:t>.</w:t>
      </w:r>
    </w:p>
    <w:p w14:paraId="6735CAEA" w14:textId="77777777" w:rsidR="00DC0792" w:rsidRDefault="00DC0792" w:rsidP="00DC0792">
      <w:pPr>
        <w:pStyle w:val="Textoindependiente"/>
        <w:spacing w:before="208" w:line="278" w:lineRule="auto"/>
        <w:ind w:right="149" w:firstLine="427"/>
      </w:pPr>
      <w:r>
        <w:t>Podrá</w:t>
      </w:r>
      <w:r>
        <w:rPr>
          <w:spacing w:val="-2"/>
        </w:rPr>
        <w:t xml:space="preserve"> </w:t>
      </w:r>
      <w:r>
        <w:t>provocar</w:t>
      </w:r>
      <w:r>
        <w:rPr>
          <w:spacing w:val="-1"/>
        </w:rPr>
        <w:t xml:space="preserve"> </w:t>
      </w:r>
      <w:r>
        <w:t>la</w:t>
      </w:r>
      <w:r>
        <w:rPr>
          <w:spacing w:val="-2"/>
        </w:rPr>
        <w:t xml:space="preserve"> </w:t>
      </w:r>
      <w:r>
        <w:t>resolución</w:t>
      </w:r>
      <w:r>
        <w:rPr>
          <w:spacing w:val="-1"/>
        </w:rPr>
        <w:t xml:space="preserve"> </w:t>
      </w:r>
      <w:r>
        <w:t>de</w:t>
      </w:r>
      <w:r>
        <w:rPr>
          <w:spacing w:val="-2"/>
        </w:rPr>
        <w:t xml:space="preserve"> </w:t>
      </w:r>
      <w:r>
        <w:t>pleno</w:t>
      </w:r>
      <w:r>
        <w:rPr>
          <w:spacing w:val="-1"/>
        </w:rPr>
        <w:t xml:space="preserve"> </w:t>
      </w:r>
      <w:r>
        <w:t>derecho del contrato</w:t>
      </w:r>
      <w:r>
        <w:rPr>
          <w:spacing w:val="-1"/>
        </w:rPr>
        <w:t xml:space="preserve"> </w:t>
      </w:r>
      <w:r>
        <w:t xml:space="preserve">las siguientes </w:t>
      </w:r>
      <w:r>
        <w:rPr>
          <w:spacing w:val="-2"/>
        </w:rPr>
        <w:t>circunstancias:</w:t>
      </w:r>
    </w:p>
    <w:p w14:paraId="15B65F6F" w14:textId="77777777" w:rsidR="00DC0792" w:rsidRDefault="00DC0792" w:rsidP="00DC0792">
      <w:pPr>
        <w:pStyle w:val="Prrafodelista"/>
        <w:widowControl w:val="0"/>
        <w:numPr>
          <w:ilvl w:val="0"/>
          <w:numId w:val="4"/>
        </w:numPr>
        <w:tabs>
          <w:tab w:val="left" w:pos="637"/>
        </w:tabs>
        <w:suppressAutoHyphens w:val="0"/>
        <w:autoSpaceDE w:val="0"/>
        <w:spacing w:before="155" w:after="0" w:line="276" w:lineRule="auto"/>
        <w:ind w:right="148" w:firstLine="427"/>
        <w:contextualSpacing w:val="0"/>
        <w:jc w:val="both"/>
        <w:textAlignment w:val="auto"/>
      </w:pPr>
      <w:r>
        <w:t>El impago por parte de la entidad adjudicataria del canon o precio pactado en la forma y plazo establecidos en este contrato.</w:t>
      </w:r>
    </w:p>
    <w:p w14:paraId="1077D26F" w14:textId="77777777" w:rsidR="00DC0792" w:rsidRDefault="00DC0792" w:rsidP="00DC0792">
      <w:pPr>
        <w:pStyle w:val="Prrafodelista"/>
        <w:widowControl w:val="0"/>
        <w:numPr>
          <w:ilvl w:val="0"/>
          <w:numId w:val="4"/>
        </w:numPr>
        <w:tabs>
          <w:tab w:val="left" w:pos="589"/>
        </w:tabs>
        <w:suppressAutoHyphens w:val="0"/>
        <w:autoSpaceDE w:val="0"/>
        <w:spacing w:before="160" w:after="0" w:line="276" w:lineRule="auto"/>
        <w:ind w:right="145" w:firstLine="427"/>
        <w:contextualSpacing w:val="0"/>
        <w:jc w:val="both"/>
        <w:textAlignment w:val="auto"/>
      </w:pPr>
      <w:r>
        <w:t>El</w:t>
      </w:r>
      <w:r>
        <w:rPr>
          <w:spacing w:val="-8"/>
        </w:rPr>
        <w:t xml:space="preserve"> </w:t>
      </w:r>
      <w:r>
        <w:t>incumplimiento</w:t>
      </w:r>
      <w:r>
        <w:rPr>
          <w:spacing w:val="-8"/>
        </w:rPr>
        <w:t xml:space="preserve"> </w:t>
      </w:r>
      <w:r>
        <w:t>de</w:t>
      </w:r>
      <w:r>
        <w:rPr>
          <w:spacing w:val="-7"/>
        </w:rPr>
        <w:t xml:space="preserve"> </w:t>
      </w:r>
      <w:r>
        <w:t>cualesquiera</w:t>
      </w:r>
      <w:r>
        <w:rPr>
          <w:spacing w:val="-7"/>
        </w:rPr>
        <w:t xml:space="preserve"> </w:t>
      </w:r>
      <w:r>
        <w:t>de</w:t>
      </w:r>
      <w:r>
        <w:rPr>
          <w:spacing w:val="-9"/>
        </w:rPr>
        <w:t xml:space="preserve"> </w:t>
      </w:r>
      <w:r>
        <w:t>las</w:t>
      </w:r>
      <w:r>
        <w:rPr>
          <w:spacing w:val="-8"/>
        </w:rPr>
        <w:t xml:space="preserve"> </w:t>
      </w:r>
      <w:r>
        <w:t>condiciones</w:t>
      </w:r>
      <w:r>
        <w:rPr>
          <w:spacing w:val="-7"/>
        </w:rPr>
        <w:t xml:space="preserve"> </w:t>
      </w:r>
      <w:r>
        <w:t>incluidas</w:t>
      </w:r>
      <w:r>
        <w:rPr>
          <w:spacing w:val="-7"/>
        </w:rPr>
        <w:t xml:space="preserve"> </w:t>
      </w:r>
      <w:r>
        <w:t>en</w:t>
      </w:r>
      <w:r>
        <w:rPr>
          <w:spacing w:val="-6"/>
        </w:rPr>
        <w:t xml:space="preserve"> </w:t>
      </w:r>
      <w:r>
        <w:t>este contrato y que se detallan en las estipulaciones precedentes.</w:t>
      </w:r>
    </w:p>
    <w:p w14:paraId="5FD0AD23" w14:textId="4F5AA5E5" w:rsidR="00DC0792" w:rsidRDefault="00DC0792" w:rsidP="00DC0792">
      <w:pPr>
        <w:pStyle w:val="Prrafodelista"/>
        <w:widowControl w:val="0"/>
        <w:numPr>
          <w:ilvl w:val="0"/>
          <w:numId w:val="4"/>
        </w:numPr>
        <w:tabs>
          <w:tab w:val="left" w:pos="596"/>
        </w:tabs>
        <w:suppressAutoHyphens w:val="0"/>
        <w:autoSpaceDE w:val="0"/>
        <w:spacing w:before="160" w:after="0" w:line="276" w:lineRule="auto"/>
        <w:ind w:right="146" w:firstLine="427"/>
        <w:contextualSpacing w:val="0"/>
        <w:jc w:val="both"/>
        <w:textAlignment w:val="auto"/>
      </w:pPr>
      <w:r>
        <w:t>El incumplimiento reiterado por parte de la entidad adjudicataria de</w:t>
      </w:r>
      <w:r>
        <w:rPr>
          <w:spacing w:val="-1"/>
        </w:rPr>
        <w:t xml:space="preserve"> </w:t>
      </w:r>
      <w:r>
        <w:t>la normativa</w:t>
      </w:r>
      <w:r>
        <w:rPr>
          <w:spacing w:val="-16"/>
        </w:rPr>
        <w:t xml:space="preserve"> </w:t>
      </w:r>
      <w:r>
        <w:t>en</w:t>
      </w:r>
      <w:r>
        <w:rPr>
          <w:spacing w:val="-15"/>
        </w:rPr>
        <w:t xml:space="preserve"> </w:t>
      </w:r>
      <w:r>
        <w:t>materia</w:t>
      </w:r>
      <w:r>
        <w:rPr>
          <w:spacing w:val="-18"/>
        </w:rPr>
        <w:t xml:space="preserve"> </w:t>
      </w:r>
      <w:r>
        <w:t>de</w:t>
      </w:r>
      <w:r>
        <w:rPr>
          <w:spacing w:val="-15"/>
        </w:rPr>
        <w:t xml:space="preserve"> </w:t>
      </w:r>
      <w:r w:rsidR="00F5353B">
        <w:t>hostelería</w:t>
      </w:r>
      <w:r>
        <w:rPr>
          <w:spacing w:val="-15"/>
        </w:rPr>
        <w:t xml:space="preserve"> </w:t>
      </w:r>
      <w:r>
        <w:t>aplicable</w:t>
      </w:r>
      <w:r>
        <w:rPr>
          <w:spacing w:val="-16"/>
        </w:rPr>
        <w:t xml:space="preserve"> </w:t>
      </w:r>
      <w:r>
        <w:t>a</w:t>
      </w:r>
      <w:r>
        <w:rPr>
          <w:spacing w:val="-16"/>
        </w:rPr>
        <w:t xml:space="preserve"> </w:t>
      </w:r>
      <w:r>
        <w:t>la</w:t>
      </w:r>
      <w:r>
        <w:rPr>
          <w:spacing w:val="-16"/>
        </w:rPr>
        <w:t xml:space="preserve"> </w:t>
      </w:r>
      <w:r>
        <w:t>actividad,</w:t>
      </w:r>
      <w:r>
        <w:rPr>
          <w:spacing w:val="-16"/>
        </w:rPr>
        <w:t xml:space="preserve"> </w:t>
      </w:r>
      <w:r>
        <w:t>tanto</w:t>
      </w:r>
      <w:r>
        <w:rPr>
          <w:spacing w:val="-17"/>
        </w:rPr>
        <w:t xml:space="preserve"> </w:t>
      </w:r>
      <w:r>
        <w:t>sustantiva</w:t>
      </w:r>
      <w:r>
        <w:rPr>
          <w:spacing w:val="-16"/>
        </w:rPr>
        <w:t xml:space="preserve"> </w:t>
      </w:r>
      <w:r>
        <w:t>como tributaria, en especial los incumplimientos que conlleven perjuicios para la entidad adjudicadora.</w:t>
      </w:r>
    </w:p>
    <w:p w14:paraId="638EF61F" w14:textId="77777777" w:rsidR="00DC0792" w:rsidRDefault="00DC0792" w:rsidP="00DC0792">
      <w:pPr>
        <w:pStyle w:val="Prrafodelista"/>
        <w:widowControl w:val="0"/>
        <w:numPr>
          <w:ilvl w:val="0"/>
          <w:numId w:val="4"/>
        </w:numPr>
        <w:tabs>
          <w:tab w:val="left" w:pos="594"/>
        </w:tabs>
        <w:suppressAutoHyphens w:val="0"/>
        <w:autoSpaceDE w:val="0"/>
        <w:spacing w:before="160" w:after="0" w:line="276" w:lineRule="auto"/>
        <w:ind w:right="146" w:firstLine="427"/>
        <w:contextualSpacing w:val="0"/>
        <w:jc w:val="both"/>
        <w:textAlignment w:val="auto"/>
      </w:pPr>
      <w:r>
        <w:t>La</w:t>
      </w:r>
      <w:r>
        <w:rPr>
          <w:spacing w:val="-3"/>
        </w:rPr>
        <w:t xml:space="preserve"> </w:t>
      </w:r>
      <w:r>
        <w:t>falta</w:t>
      </w:r>
      <w:r>
        <w:rPr>
          <w:spacing w:val="-4"/>
        </w:rPr>
        <w:t xml:space="preserve"> </w:t>
      </w:r>
      <w:r>
        <w:t>de adscripción</w:t>
      </w:r>
      <w:r>
        <w:rPr>
          <w:spacing w:val="-3"/>
        </w:rPr>
        <w:t xml:space="preserve"> </w:t>
      </w:r>
      <w:r>
        <w:t>de</w:t>
      </w:r>
      <w:r>
        <w:rPr>
          <w:spacing w:val="-2"/>
        </w:rPr>
        <w:t xml:space="preserve"> </w:t>
      </w:r>
      <w:r>
        <w:t>medios</w:t>
      </w:r>
      <w:r>
        <w:rPr>
          <w:spacing w:val="-3"/>
        </w:rPr>
        <w:t xml:space="preserve"> </w:t>
      </w:r>
      <w:r>
        <w:t>personales</w:t>
      </w:r>
      <w:r>
        <w:rPr>
          <w:spacing w:val="-3"/>
        </w:rPr>
        <w:t xml:space="preserve"> </w:t>
      </w:r>
      <w:r>
        <w:t>y</w:t>
      </w:r>
      <w:r>
        <w:rPr>
          <w:spacing w:val="-2"/>
        </w:rPr>
        <w:t xml:space="preserve"> </w:t>
      </w:r>
      <w:r>
        <w:t>materiales</w:t>
      </w:r>
      <w:r>
        <w:rPr>
          <w:spacing w:val="-2"/>
        </w:rPr>
        <w:t xml:space="preserve"> </w:t>
      </w:r>
      <w:r>
        <w:t>para</w:t>
      </w:r>
      <w:r>
        <w:rPr>
          <w:spacing w:val="-4"/>
        </w:rPr>
        <w:t xml:space="preserve"> </w:t>
      </w:r>
      <w:r>
        <w:t>el</w:t>
      </w:r>
      <w:r>
        <w:rPr>
          <w:spacing w:val="-2"/>
        </w:rPr>
        <w:t xml:space="preserve"> </w:t>
      </w:r>
      <w:r>
        <w:t>buen desarrollo del contrato.</w:t>
      </w:r>
    </w:p>
    <w:p w14:paraId="25632960" w14:textId="187AE40A" w:rsidR="00DC0792" w:rsidRDefault="00DC0792" w:rsidP="00DC0792">
      <w:pPr>
        <w:pStyle w:val="Prrafodelista"/>
        <w:widowControl w:val="0"/>
        <w:numPr>
          <w:ilvl w:val="0"/>
          <w:numId w:val="4"/>
        </w:numPr>
        <w:tabs>
          <w:tab w:val="left" w:pos="603"/>
        </w:tabs>
        <w:suppressAutoHyphens w:val="0"/>
        <w:autoSpaceDE w:val="0"/>
        <w:spacing w:before="160" w:after="0" w:line="276" w:lineRule="auto"/>
        <w:ind w:right="150" w:firstLine="427"/>
        <w:contextualSpacing w:val="0"/>
        <w:jc w:val="both"/>
        <w:textAlignment w:val="auto"/>
      </w:pPr>
      <w:r>
        <w:t>El incumplimiento del proyecto de gestión y explotación de la unidad productiva cedida, presentados por la entidad adjudicataria.</w:t>
      </w:r>
    </w:p>
    <w:p w14:paraId="683709CF" w14:textId="5BDB1764" w:rsidR="00DC0792" w:rsidRDefault="00DC0792" w:rsidP="00DC0792">
      <w:pPr>
        <w:pStyle w:val="Prrafodelista"/>
        <w:widowControl w:val="0"/>
        <w:numPr>
          <w:ilvl w:val="0"/>
          <w:numId w:val="4"/>
        </w:numPr>
        <w:tabs>
          <w:tab w:val="left" w:pos="577"/>
        </w:tabs>
        <w:suppressAutoHyphens w:val="0"/>
        <w:autoSpaceDE w:val="0"/>
        <w:spacing w:before="77" w:after="0" w:line="278" w:lineRule="auto"/>
        <w:ind w:right="143" w:firstLine="424"/>
        <w:jc w:val="both"/>
        <w:textAlignment w:val="auto"/>
      </w:pPr>
      <w:r>
        <w:t>Finalmente</w:t>
      </w:r>
      <w:r w:rsidRPr="00DC0792">
        <w:rPr>
          <w:spacing w:val="-18"/>
        </w:rPr>
        <w:t xml:space="preserve"> </w:t>
      </w:r>
      <w:r>
        <w:t>y</w:t>
      </w:r>
      <w:r w:rsidRPr="00DC0792">
        <w:rPr>
          <w:spacing w:val="-17"/>
        </w:rPr>
        <w:t xml:space="preserve"> </w:t>
      </w:r>
      <w:r>
        <w:t>en</w:t>
      </w:r>
      <w:r w:rsidRPr="00DC0792">
        <w:rPr>
          <w:spacing w:val="-18"/>
        </w:rPr>
        <w:t xml:space="preserve"> </w:t>
      </w:r>
      <w:r>
        <w:t>general</w:t>
      </w:r>
      <w:r w:rsidRPr="00DC0792">
        <w:rPr>
          <w:spacing w:val="-17"/>
        </w:rPr>
        <w:t xml:space="preserve"> </w:t>
      </w:r>
      <w:r>
        <w:t>cualquier</w:t>
      </w:r>
      <w:r w:rsidRPr="00DC0792">
        <w:rPr>
          <w:spacing w:val="-18"/>
        </w:rPr>
        <w:t xml:space="preserve"> </w:t>
      </w:r>
      <w:r>
        <w:t>conducta</w:t>
      </w:r>
      <w:r w:rsidRPr="00DC0792">
        <w:rPr>
          <w:spacing w:val="-17"/>
        </w:rPr>
        <w:t xml:space="preserve"> </w:t>
      </w:r>
      <w:r>
        <w:t>que</w:t>
      </w:r>
      <w:r w:rsidRPr="00DC0792">
        <w:rPr>
          <w:spacing w:val="-18"/>
        </w:rPr>
        <w:t xml:space="preserve"> </w:t>
      </w:r>
      <w:r>
        <w:t>se</w:t>
      </w:r>
      <w:r w:rsidRPr="00DC0792">
        <w:rPr>
          <w:spacing w:val="-17"/>
        </w:rPr>
        <w:t xml:space="preserve"> </w:t>
      </w:r>
      <w:r>
        <w:t>aparte</w:t>
      </w:r>
      <w:r w:rsidRPr="00DC0792">
        <w:rPr>
          <w:spacing w:val="-18"/>
        </w:rPr>
        <w:t xml:space="preserve"> </w:t>
      </w:r>
      <w:r>
        <w:t>o</w:t>
      </w:r>
      <w:r w:rsidRPr="00DC0792">
        <w:rPr>
          <w:spacing w:val="-17"/>
        </w:rPr>
        <w:t xml:space="preserve"> </w:t>
      </w:r>
      <w:r>
        <w:t>contravenga los pactos establecidos en este contrato.</w:t>
      </w:r>
    </w:p>
    <w:p w14:paraId="22804469" w14:textId="5121C9FB" w:rsidR="00DC0792" w:rsidRDefault="00DC0792" w:rsidP="00DC0792">
      <w:pPr>
        <w:pStyle w:val="Textoindependiente"/>
        <w:spacing w:before="156" w:line="276" w:lineRule="auto"/>
        <w:ind w:right="141" w:firstLine="706"/>
      </w:pPr>
      <w:r>
        <w:t>En</w:t>
      </w:r>
      <w:r>
        <w:rPr>
          <w:spacing w:val="-2"/>
        </w:rPr>
        <w:t xml:space="preserve"> </w:t>
      </w:r>
      <w:r>
        <w:t>tales</w:t>
      </w:r>
      <w:r>
        <w:rPr>
          <w:spacing w:val="-2"/>
        </w:rPr>
        <w:t xml:space="preserve"> </w:t>
      </w:r>
      <w:r>
        <w:t>supuestos</w:t>
      </w:r>
      <w:r>
        <w:rPr>
          <w:spacing w:val="-1"/>
        </w:rPr>
        <w:t xml:space="preserve"> </w:t>
      </w:r>
      <w:r>
        <w:t>la</w:t>
      </w:r>
      <w:r>
        <w:rPr>
          <w:spacing w:val="-3"/>
        </w:rPr>
        <w:t xml:space="preserve"> </w:t>
      </w:r>
      <w:r>
        <w:t>entidad</w:t>
      </w:r>
      <w:r>
        <w:rPr>
          <w:spacing w:val="-1"/>
        </w:rPr>
        <w:t xml:space="preserve"> </w:t>
      </w:r>
      <w:r>
        <w:t>adjudicadora</w:t>
      </w:r>
      <w:r>
        <w:rPr>
          <w:spacing w:val="-3"/>
        </w:rPr>
        <w:t xml:space="preserve"> </w:t>
      </w:r>
      <w:r>
        <w:t>podrá</w:t>
      </w:r>
      <w:r>
        <w:rPr>
          <w:spacing w:val="-3"/>
        </w:rPr>
        <w:t xml:space="preserve"> </w:t>
      </w:r>
      <w:r>
        <w:t>instar</w:t>
      </w:r>
      <w:r>
        <w:rPr>
          <w:spacing w:val="-2"/>
        </w:rPr>
        <w:t xml:space="preserve"> </w:t>
      </w:r>
      <w:r>
        <w:t>la</w:t>
      </w:r>
      <w:r>
        <w:rPr>
          <w:spacing w:val="-2"/>
        </w:rPr>
        <w:t xml:space="preserve"> </w:t>
      </w:r>
      <w:r>
        <w:t>resolución</w:t>
      </w:r>
      <w:r>
        <w:rPr>
          <w:spacing w:val="-2"/>
        </w:rPr>
        <w:t xml:space="preserve"> </w:t>
      </w:r>
      <w:r>
        <w:t>del contrato y</w:t>
      </w:r>
      <w:r w:rsidR="00F5353B">
        <w:t>,</w:t>
      </w:r>
      <w:r>
        <w:t xml:space="preserve"> o bien exigir su cumplimiento o bien la resolución, reclamando además en cualquiera de ambos casos</w:t>
      </w:r>
      <w:r w:rsidR="00F5353B">
        <w:t>,</w:t>
      </w:r>
      <w:r>
        <w:t xml:space="preserve"> los daños y perjuicios que se la ocasionen, reteniendo en tanto no esté resuelta la situación, el importe entregado en concepto de fianza.</w:t>
      </w:r>
    </w:p>
    <w:p w14:paraId="7DE7FFE4" w14:textId="77777777" w:rsidR="00DC0792" w:rsidRDefault="00DC0792" w:rsidP="00DC0792">
      <w:pPr>
        <w:spacing w:line="276" w:lineRule="auto"/>
        <w:sectPr w:rsidR="00DC0792" w:rsidSect="00DC0792">
          <w:pgSz w:w="11910" w:h="16840"/>
          <w:pgMar w:top="1320" w:right="1559" w:bottom="1320" w:left="1700" w:header="0" w:footer="1138" w:gutter="0"/>
          <w:cols w:space="720"/>
        </w:sectPr>
      </w:pPr>
    </w:p>
    <w:p w14:paraId="0A6228AF" w14:textId="77777777" w:rsidR="00DC0792" w:rsidRDefault="00DC0792" w:rsidP="00DC0792">
      <w:pPr>
        <w:pStyle w:val="Textoindependiente"/>
        <w:ind w:left="0"/>
        <w:jc w:val="left"/>
      </w:pPr>
    </w:p>
    <w:p w14:paraId="72BF86E1" w14:textId="77777777" w:rsidR="00DC0792" w:rsidRDefault="00DC0792" w:rsidP="00DC0792">
      <w:pPr>
        <w:pStyle w:val="Textoindependiente"/>
        <w:spacing w:before="46"/>
        <w:ind w:left="0"/>
        <w:jc w:val="left"/>
      </w:pPr>
    </w:p>
    <w:p w14:paraId="38A6669E" w14:textId="1EE657D4" w:rsidR="00DC0792" w:rsidRDefault="00DC0792" w:rsidP="00DC0792">
      <w:pPr>
        <w:pStyle w:val="Ttulo1"/>
        <w:spacing w:before="1" w:line="276" w:lineRule="auto"/>
        <w:ind w:left="2" w:right="139" w:firstLine="706"/>
        <w:jc w:val="both"/>
        <w:rPr>
          <w:u w:val="none"/>
        </w:rPr>
      </w:pPr>
      <w:r>
        <w:t>DECIMOCTAVA.</w:t>
      </w:r>
      <w:r>
        <w:rPr>
          <w:spacing w:val="-16"/>
        </w:rPr>
        <w:t xml:space="preserve"> </w:t>
      </w:r>
      <w:r>
        <w:t>CONFIDENCIALIDAD</w:t>
      </w:r>
      <w:r>
        <w:rPr>
          <w:spacing w:val="-15"/>
        </w:rPr>
        <w:t xml:space="preserve"> </w:t>
      </w:r>
      <w:r>
        <w:t>Y</w:t>
      </w:r>
      <w:r>
        <w:rPr>
          <w:spacing w:val="-16"/>
        </w:rPr>
        <w:t xml:space="preserve"> </w:t>
      </w:r>
      <w:r>
        <w:t>ELEVACIÓN</w:t>
      </w:r>
      <w:r>
        <w:rPr>
          <w:spacing w:val="-16"/>
        </w:rPr>
        <w:t xml:space="preserve"> </w:t>
      </w:r>
      <w:r>
        <w:t>A</w:t>
      </w:r>
      <w:r>
        <w:rPr>
          <w:u w:val="none"/>
        </w:rPr>
        <w:t xml:space="preserve"> </w:t>
      </w:r>
      <w:r>
        <w:rPr>
          <w:spacing w:val="-2"/>
        </w:rPr>
        <w:t>PÚBLICO</w:t>
      </w:r>
    </w:p>
    <w:p w14:paraId="2E958EAA" w14:textId="77777777" w:rsidR="00646F0E" w:rsidRDefault="00DC0792" w:rsidP="00DC0792">
      <w:pPr>
        <w:pStyle w:val="Textoindependiente"/>
        <w:spacing w:before="160" w:line="276" w:lineRule="auto"/>
        <w:ind w:right="141" w:firstLine="706"/>
      </w:pPr>
      <w:r>
        <w:t xml:space="preserve">Ambas partes se comprometen a mantener la información facilitada y recabada de manera confidencial. </w:t>
      </w:r>
    </w:p>
    <w:p w14:paraId="62BB7F0F" w14:textId="3C79FAC1" w:rsidR="00DC0792" w:rsidRDefault="00DC0792" w:rsidP="00DC0792">
      <w:pPr>
        <w:pStyle w:val="Textoindependiente"/>
        <w:spacing w:before="160" w:line="276" w:lineRule="auto"/>
        <w:ind w:right="141" w:firstLine="706"/>
      </w:pPr>
      <w:r>
        <w:t>Se comprometen además a mantener la más absoluta confidencialidad en relación con la documentación, informaciones y datos de cualquier índole, financiera, técnica, comercial, legal,</w:t>
      </w:r>
      <w:r>
        <w:rPr>
          <w:spacing w:val="-18"/>
        </w:rPr>
        <w:t xml:space="preserve"> </w:t>
      </w:r>
      <w:r>
        <w:t>administrativa</w:t>
      </w:r>
      <w:r>
        <w:rPr>
          <w:spacing w:val="-17"/>
        </w:rPr>
        <w:t xml:space="preserve"> </w:t>
      </w:r>
      <w:r>
        <w:t>o</w:t>
      </w:r>
      <w:r>
        <w:rPr>
          <w:spacing w:val="-18"/>
        </w:rPr>
        <w:t xml:space="preserve"> </w:t>
      </w:r>
      <w:r>
        <w:t>de</w:t>
      </w:r>
      <w:r>
        <w:rPr>
          <w:spacing w:val="-17"/>
        </w:rPr>
        <w:t xml:space="preserve"> </w:t>
      </w:r>
      <w:r>
        <w:t>otro</w:t>
      </w:r>
      <w:r>
        <w:rPr>
          <w:spacing w:val="-18"/>
        </w:rPr>
        <w:t xml:space="preserve"> </w:t>
      </w:r>
      <w:r>
        <w:t>tipo,</w:t>
      </w:r>
      <w:r>
        <w:rPr>
          <w:spacing w:val="-17"/>
        </w:rPr>
        <w:t xml:space="preserve"> </w:t>
      </w:r>
      <w:r>
        <w:t>revelados</w:t>
      </w:r>
      <w:r>
        <w:rPr>
          <w:spacing w:val="-18"/>
        </w:rPr>
        <w:t xml:space="preserve"> </w:t>
      </w:r>
      <w:r>
        <w:t>por</w:t>
      </w:r>
      <w:r>
        <w:rPr>
          <w:spacing w:val="-17"/>
        </w:rPr>
        <w:t xml:space="preserve"> </w:t>
      </w:r>
      <w:r>
        <w:t>la</w:t>
      </w:r>
      <w:r>
        <w:rPr>
          <w:spacing w:val="-18"/>
        </w:rPr>
        <w:t xml:space="preserve"> </w:t>
      </w:r>
      <w:r>
        <w:t>otra</w:t>
      </w:r>
      <w:r>
        <w:rPr>
          <w:spacing w:val="-17"/>
        </w:rPr>
        <w:t xml:space="preserve"> </w:t>
      </w:r>
      <w:r>
        <w:t>parte,</w:t>
      </w:r>
      <w:r>
        <w:rPr>
          <w:spacing w:val="-18"/>
        </w:rPr>
        <w:t xml:space="preserve"> </w:t>
      </w:r>
      <w:r>
        <w:t>sus</w:t>
      </w:r>
      <w:r>
        <w:rPr>
          <w:spacing w:val="-17"/>
        </w:rPr>
        <w:t xml:space="preserve"> </w:t>
      </w:r>
      <w:r>
        <w:t>empleados y/o personas contratadas a las que hayan accedido de cualquier forma durante la vigencia del presente contrato.</w:t>
      </w:r>
    </w:p>
    <w:p w14:paraId="4E063D1D" w14:textId="77777777" w:rsidR="00DC0792" w:rsidRDefault="00DC0792" w:rsidP="00DC0792">
      <w:pPr>
        <w:pStyle w:val="Textoindependiente"/>
        <w:spacing w:before="158" w:line="276" w:lineRule="auto"/>
        <w:ind w:right="140" w:firstLine="706"/>
      </w:pPr>
      <w:r>
        <w:t>Ambas partes actuarán con la debida diligencia adoptando las medidas necesarias para que ninguno de sus empleados, contratantes, agentes o cualesquiera</w:t>
      </w:r>
      <w:r>
        <w:rPr>
          <w:spacing w:val="-2"/>
        </w:rPr>
        <w:t xml:space="preserve"> </w:t>
      </w:r>
      <w:r>
        <w:t>otros representantes</w:t>
      </w:r>
      <w:r>
        <w:rPr>
          <w:spacing w:val="-1"/>
        </w:rPr>
        <w:t xml:space="preserve"> </w:t>
      </w:r>
      <w:r>
        <w:t>divulguen,</w:t>
      </w:r>
      <w:r>
        <w:rPr>
          <w:spacing w:val="-1"/>
        </w:rPr>
        <w:t xml:space="preserve"> </w:t>
      </w:r>
      <w:r>
        <w:t>copien,</w:t>
      </w:r>
      <w:r>
        <w:rPr>
          <w:spacing w:val="-3"/>
        </w:rPr>
        <w:t xml:space="preserve"> </w:t>
      </w:r>
      <w:r>
        <w:t>trasmitan</w:t>
      </w:r>
      <w:r>
        <w:rPr>
          <w:spacing w:val="-2"/>
        </w:rPr>
        <w:t xml:space="preserve"> </w:t>
      </w:r>
      <w:r>
        <w:t>o</w:t>
      </w:r>
      <w:r>
        <w:rPr>
          <w:spacing w:val="-1"/>
        </w:rPr>
        <w:t xml:space="preserve"> </w:t>
      </w:r>
      <w:r>
        <w:t>realicen</w:t>
      </w:r>
      <w:r>
        <w:rPr>
          <w:spacing w:val="-2"/>
        </w:rPr>
        <w:t xml:space="preserve"> </w:t>
      </w:r>
      <w:r>
        <w:t xml:space="preserve">un tratamiento de datos automatizado o no que ponga en peligro la </w:t>
      </w:r>
      <w:r>
        <w:rPr>
          <w:spacing w:val="-2"/>
        </w:rPr>
        <w:t>confidencialidad.</w:t>
      </w:r>
    </w:p>
    <w:p w14:paraId="60635321" w14:textId="77777777" w:rsidR="00DC0792" w:rsidRDefault="00DC0792" w:rsidP="00DC0792">
      <w:pPr>
        <w:pStyle w:val="Textoindependiente"/>
        <w:spacing w:before="163" w:line="276" w:lineRule="auto"/>
        <w:ind w:right="137" w:firstLine="706"/>
      </w:pPr>
      <w:r>
        <w:t>El presente contrato podrá ser elevado a escritura pública a instancia de cualquier de las partes, siendo de cuenta y cargo de la parte que insta esta elevación los gastos e impuestos que se deriven de la misma.</w:t>
      </w:r>
    </w:p>
    <w:p w14:paraId="5D7911C5" w14:textId="77777777" w:rsidR="00DC0792" w:rsidRDefault="00DC0792" w:rsidP="00DC0792">
      <w:pPr>
        <w:pStyle w:val="Textoindependiente"/>
        <w:ind w:left="0"/>
        <w:jc w:val="left"/>
      </w:pPr>
    </w:p>
    <w:p w14:paraId="08ABAB48" w14:textId="77777777" w:rsidR="00DC0792" w:rsidRDefault="00DC0792" w:rsidP="00DC0792">
      <w:pPr>
        <w:pStyle w:val="Textoindependiente"/>
        <w:spacing w:before="45"/>
        <w:ind w:left="0"/>
        <w:jc w:val="left"/>
      </w:pPr>
    </w:p>
    <w:p w14:paraId="3CD68E2C" w14:textId="22AB5BED" w:rsidR="00DC0792" w:rsidRDefault="00DC0792" w:rsidP="00DC0792">
      <w:pPr>
        <w:pStyle w:val="Ttulo1"/>
        <w:ind w:firstLine="423"/>
        <w:rPr>
          <w:u w:val="none"/>
        </w:rPr>
      </w:pPr>
      <w:r>
        <w:t>DECIMONOVENA</w:t>
      </w:r>
      <w:r>
        <w:rPr>
          <w:u w:val="none"/>
        </w:rPr>
        <w:t>.</w:t>
      </w:r>
      <w:r>
        <w:rPr>
          <w:spacing w:val="-6"/>
          <w:u w:val="none"/>
        </w:rPr>
        <w:t xml:space="preserve"> </w:t>
      </w:r>
      <w:r>
        <w:t>LEGISLACIÓN</w:t>
      </w:r>
      <w:r>
        <w:rPr>
          <w:spacing w:val="-5"/>
        </w:rPr>
        <w:t xml:space="preserve"> </w:t>
      </w:r>
      <w:r>
        <w:t>Y</w:t>
      </w:r>
      <w:r>
        <w:rPr>
          <w:spacing w:val="-8"/>
        </w:rPr>
        <w:t xml:space="preserve"> </w:t>
      </w:r>
      <w:r>
        <w:rPr>
          <w:spacing w:val="-2"/>
        </w:rPr>
        <w:t>FUERO</w:t>
      </w:r>
    </w:p>
    <w:p w14:paraId="0E18FD7D" w14:textId="77777777" w:rsidR="00DC0792" w:rsidRDefault="00DC0792" w:rsidP="00DC0792">
      <w:pPr>
        <w:pStyle w:val="Textoindependiente"/>
        <w:spacing w:before="209" w:line="276" w:lineRule="auto"/>
        <w:ind w:right="148" w:firstLine="706"/>
      </w:pPr>
      <w:r>
        <w:t>Según lo dispuesto en el artículo 27.2 de la Ley de Contratos del Sector Público, el orden jurisdiccional civil será el competente para resolver las controversias que surjan entre las partes en relación con los efectos y extinción del presente contrato.</w:t>
      </w:r>
    </w:p>
    <w:p w14:paraId="10CEDBDE" w14:textId="77777777" w:rsidR="00B6310C" w:rsidRDefault="00B6310C" w:rsidP="00B6310C">
      <w:pPr>
        <w:pStyle w:val="Textoindependiente"/>
        <w:spacing w:line="276" w:lineRule="auto"/>
        <w:ind w:left="0"/>
      </w:pPr>
    </w:p>
    <w:p w14:paraId="6AD58DA4" w14:textId="77777777" w:rsidR="00B6310C" w:rsidRDefault="00B6310C" w:rsidP="00B6310C">
      <w:pPr>
        <w:pStyle w:val="Textoindependiente"/>
        <w:spacing w:before="77" w:line="278" w:lineRule="auto"/>
        <w:ind w:firstLine="706"/>
        <w:jc w:val="left"/>
      </w:pPr>
      <w:r>
        <w:t>Las</w:t>
      </w:r>
      <w:r>
        <w:rPr>
          <w:spacing w:val="39"/>
        </w:rPr>
        <w:t xml:space="preserve"> </w:t>
      </w:r>
      <w:r>
        <w:t>partes</w:t>
      </w:r>
      <w:r>
        <w:rPr>
          <w:spacing w:val="36"/>
        </w:rPr>
        <w:t xml:space="preserve"> </w:t>
      </w:r>
      <w:r>
        <w:t>se</w:t>
      </w:r>
      <w:r>
        <w:rPr>
          <w:spacing w:val="36"/>
        </w:rPr>
        <w:t xml:space="preserve"> </w:t>
      </w:r>
      <w:r>
        <w:t>someten</w:t>
      </w:r>
      <w:r>
        <w:rPr>
          <w:spacing w:val="39"/>
        </w:rPr>
        <w:t xml:space="preserve"> </w:t>
      </w:r>
      <w:r>
        <w:t>expresamente,</w:t>
      </w:r>
      <w:r>
        <w:rPr>
          <w:spacing w:val="35"/>
        </w:rPr>
        <w:t xml:space="preserve"> </w:t>
      </w:r>
      <w:r>
        <w:t>con</w:t>
      </w:r>
      <w:r>
        <w:rPr>
          <w:spacing w:val="37"/>
        </w:rPr>
        <w:t xml:space="preserve"> </w:t>
      </w:r>
      <w:r>
        <w:t>independencia</w:t>
      </w:r>
      <w:r>
        <w:rPr>
          <w:spacing w:val="36"/>
        </w:rPr>
        <w:t xml:space="preserve"> </w:t>
      </w:r>
      <w:r>
        <w:t>del</w:t>
      </w:r>
      <w:r>
        <w:rPr>
          <w:spacing w:val="39"/>
        </w:rPr>
        <w:t xml:space="preserve"> </w:t>
      </w:r>
      <w:r>
        <w:t>fuero</w:t>
      </w:r>
      <w:r>
        <w:rPr>
          <w:spacing w:val="39"/>
        </w:rPr>
        <w:t xml:space="preserve"> </w:t>
      </w:r>
      <w:r>
        <w:t>que pudiera corresponderles a la jurisdicción, fueros y tribunales de Santander.</w:t>
      </w:r>
    </w:p>
    <w:p w14:paraId="7CE12A3E" w14:textId="77777777" w:rsidR="00B6310C" w:rsidRDefault="00B6310C" w:rsidP="00B6310C">
      <w:pPr>
        <w:pStyle w:val="Textoindependiente"/>
        <w:spacing w:before="77" w:line="278" w:lineRule="auto"/>
        <w:ind w:firstLine="706"/>
        <w:jc w:val="left"/>
      </w:pPr>
    </w:p>
    <w:p w14:paraId="634E1C2A" w14:textId="02C90A22" w:rsidR="00B6310C" w:rsidRDefault="00B6310C" w:rsidP="00B6310C">
      <w:pPr>
        <w:pStyle w:val="Ttulo1"/>
        <w:ind w:firstLine="423"/>
        <w:rPr>
          <w:u w:val="none"/>
        </w:rPr>
      </w:pPr>
      <w:r>
        <w:t>VIGÉSIMA</w:t>
      </w:r>
      <w:r>
        <w:rPr>
          <w:b w:val="0"/>
          <w:u w:val="none"/>
        </w:rPr>
        <w:t>.</w:t>
      </w:r>
      <w:r>
        <w:rPr>
          <w:b w:val="0"/>
          <w:spacing w:val="-7"/>
          <w:u w:val="none"/>
        </w:rPr>
        <w:t xml:space="preserve"> </w:t>
      </w:r>
      <w:r>
        <w:rPr>
          <w:spacing w:val="-2"/>
        </w:rPr>
        <w:t>NOTIFICACIONES</w:t>
      </w:r>
    </w:p>
    <w:p w14:paraId="469B53F2" w14:textId="77777777" w:rsidR="00B6310C" w:rsidRDefault="00B6310C" w:rsidP="00B6310C">
      <w:pPr>
        <w:pStyle w:val="Textoindependiente"/>
        <w:spacing w:before="208" w:line="276" w:lineRule="auto"/>
        <w:ind w:firstLine="706"/>
        <w:jc w:val="left"/>
      </w:pPr>
      <w:r>
        <w:t>A</w:t>
      </w:r>
      <w:r>
        <w:rPr>
          <w:spacing w:val="80"/>
        </w:rPr>
        <w:t xml:space="preserve"> </w:t>
      </w:r>
      <w:r>
        <w:t>efectos</w:t>
      </w:r>
      <w:r>
        <w:rPr>
          <w:spacing w:val="80"/>
        </w:rPr>
        <w:t xml:space="preserve"> </w:t>
      </w:r>
      <w:r>
        <w:t>de</w:t>
      </w:r>
      <w:r>
        <w:rPr>
          <w:spacing w:val="80"/>
        </w:rPr>
        <w:t xml:space="preserve"> </w:t>
      </w:r>
      <w:r>
        <w:t>comunicación</w:t>
      </w:r>
      <w:r>
        <w:rPr>
          <w:spacing w:val="80"/>
        </w:rPr>
        <w:t xml:space="preserve"> </w:t>
      </w:r>
      <w:r>
        <w:t>entre</w:t>
      </w:r>
      <w:r>
        <w:rPr>
          <w:spacing w:val="80"/>
        </w:rPr>
        <w:t xml:space="preserve"> </w:t>
      </w:r>
      <w:r>
        <w:t>las</w:t>
      </w:r>
      <w:r>
        <w:rPr>
          <w:spacing w:val="80"/>
        </w:rPr>
        <w:t xml:space="preserve"> </w:t>
      </w:r>
      <w:r>
        <w:t>partes</w:t>
      </w:r>
      <w:r>
        <w:rPr>
          <w:spacing w:val="80"/>
        </w:rPr>
        <w:t xml:space="preserve"> </w:t>
      </w:r>
      <w:r>
        <w:t>designan</w:t>
      </w:r>
      <w:r>
        <w:rPr>
          <w:spacing w:val="80"/>
        </w:rPr>
        <w:t xml:space="preserve"> </w:t>
      </w:r>
      <w:r>
        <w:t>las</w:t>
      </w:r>
      <w:r>
        <w:rPr>
          <w:spacing w:val="80"/>
        </w:rPr>
        <w:t xml:space="preserve"> </w:t>
      </w:r>
      <w:r>
        <w:t>siguientes direcciones de correo electrónico:</w:t>
      </w:r>
    </w:p>
    <w:p w14:paraId="4FF038D7" w14:textId="77777777" w:rsidR="00B6310C" w:rsidRPr="00C81C30" w:rsidRDefault="00B6310C" w:rsidP="00B6310C">
      <w:pPr>
        <w:pStyle w:val="Textoindependiente"/>
        <w:spacing w:before="208"/>
        <w:ind w:left="285" w:firstLine="423"/>
        <w:jc w:val="left"/>
      </w:pPr>
      <w:r w:rsidRPr="00C81C30">
        <w:t xml:space="preserve">Por la entidad adjudicadora.: </w:t>
      </w:r>
      <w:hyperlink r:id="rId11" w:history="1">
        <w:r w:rsidRPr="0046020A">
          <w:rPr>
            <w:color w:val="0462C1"/>
            <w:spacing w:val="-2"/>
            <w:u w:val="single" w:color="0462C1"/>
          </w:rPr>
          <w:t>casinosardinero2024@gmail.com</w:t>
        </w:r>
      </w:hyperlink>
      <w:r>
        <w:t xml:space="preserve"> </w:t>
      </w:r>
    </w:p>
    <w:p w14:paraId="4DC16659" w14:textId="77777777" w:rsidR="00B6310C" w:rsidRDefault="00B6310C" w:rsidP="00B6310C">
      <w:pPr>
        <w:pStyle w:val="Textoindependiente"/>
        <w:spacing w:before="160"/>
        <w:ind w:left="285"/>
        <w:jc w:val="left"/>
      </w:pPr>
    </w:p>
    <w:p w14:paraId="0F8040CC" w14:textId="6317B3D9" w:rsidR="00B6310C" w:rsidRDefault="00B6310C" w:rsidP="00B6310C">
      <w:pPr>
        <w:pStyle w:val="Textoindependiente"/>
        <w:spacing w:before="208"/>
        <w:ind w:left="285" w:firstLine="423"/>
        <w:jc w:val="left"/>
      </w:pPr>
      <w:r>
        <w:t>Por</w:t>
      </w:r>
      <w:r>
        <w:rPr>
          <w:spacing w:val="-8"/>
        </w:rPr>
        <w:t xml:space="preserve"> </w:t>
      </w:r>
      <w:r>
        <w:t>la</w:t>
      </w:r>
      <w:r>
        <w:rPr>
          <w:spacing w:val="-5"/>
        </w:rPr>
        <w:t xml:space="preserve"> </w:t>
      </w:r>
      <w:r>
        <w:t>entidad</w:t>
      </w:r>
      <w:r>
        <w:rPr>
          <w:spacing w:val="-4"/>
        </w:rPr>
        <w:t xml:space="preserve"> </w:t>
      </w:r>
      <w:r>
        <w:t>adjudicataria</w:t>
      </w:r>
      <w:r w:rsidRPr="007D0182">
        <w:t>:</w:t>
      </w:r>
      <w:r w:rsidRPr="007D0182">
        <w:rPr>
          <w:spacing w:val="-5"/>
        </w:rPr>
        <w:t xml:space="preserve"> </w:t>
      </w:r>
      <w:r>
        <w:rPr>
          <w:color w:val="0462C1"/>
          <w:spacing w:val="-2"/>
          <w:u w:val="single" w:color="0462C1"/>
        </w:rPr>
        <w:t>******************</w:t>
      </w:r>
    </w:p>
    <w:p w14:paraId="61BE79A8" w14:textId="77777777" w:rsidR="00B6310C" w:rsidRDefault="00B6310C" w:rsidP="00B6310C">
      <w:pPr>
        <w:pStyle w:val="Textoindependiente"/>
        <w:spacing w:before="77" w:line="278" w:lineRule="auto"/>
        <w:ind w:firstLine="706"/>
        <w:jc w:val="left"/>
      </w:pPr>
    </w:p>
    <w:p w14:paraId="735DDEC1" w14:textId="2D734719" w:rsidR="00B6310C" w:rsidRDefault="00B6310C" w:rsidP="00B6310C">
      <w:pPr>
        <w:pStyle w:val="Ttulo1"/>
        <w:spacing w:line="259" w:lineRule="auto"/>
        <w:ind w:left="2" w:firstLine="706"/>
        <w:rPr>
          <w:u w:val="none"/>
        </w:rPr>
      </w:pPr>
      <w:r>
        <w:t>VIGÉSIMO</w:t>
      </w:r>
      <w:r>
        <w:rPr>
          <w:spacing w:val="-4"/>
        </w:rPr>
        <w:t xml:space="preserve"> </w:t>
      </w:r>
      <w:r>
        <w:t>PRIMERA.</w:t>
      </w:r>
      <w:r>
        <w:rPr>
          <w:spacing w:val="-4"/>
        </w:rPr>
        <w:t xml:space="preserve"> </w:t>
      </w:r>
      <w:r>
        <w:t>POLÍTICA</w:t>
      </w:r>
      <w:r>
        <w:rPr>
          <w:spacing w:val="-5"/>
        </w:rPr>
        <w:t xml:space="preserve"> </w:t>
      </w:r>
      <w:r>
        <w:t>DE</w:t>
      </w:r>
      <w:r>
        <w:rPr>
          <w:spacing w:val="-6"/>
        </w:rPr>
        <w:t xml:space="preserve"> </w:t>
      </w:r>
      <w:r>
        <w:t>PRIVACIDAD</w:t>
      </w:r>
      <w:r>
        <w:rPr>
          <w:spacing w:val="-4"/>
        </w:rPr>
        <w:t xml:space="preserve"> </w:t>
      </w:r>
      <w:r>
        <w:t>EN</w:t>
      </w:r>
      <w:r>
        <w:rPr>
          <w:spacing w:val="-4"/>
        </w:rPr>
        <w:t xml:space="preserve"> </w:t>
      </w:r>
      <w:r>
        <w:t>MATERIA</w:t>
      </w:r>
      <w:r>
        <w:rPr>
          <w:u w:val="none"/>
        </w:rPr>
        <w:t xml:space="preserve"> </w:t>
      </w:r>
      <w:r>
        <w:t>DE PROTECCIÓN DE DATOS</w:t>
      </w:r>
    </w:p>
    <w:p w14:paraId="733775FD" w14:textId="77777777" w:rsidR="00B6310C" w:rsidRDefault="00B6310C" w:rsidP="00B6310C">
      <w:pPr>
        <w:pStyle w:val="Textoindependiente"/>
        <w:spacing w:before="185"/>
        <w:ind w:left="0"/>
        <w:jc w:val="left"/>
        <w:rPr>
          <w:b/>
        </w:rPr>
      </w:pPr>
    </w:p>
    <w:p w14:paraId="31B6700F" w14:textId="537E4BA5" w:rsidR="00B6310C" w:rsidRDefault="00B6310C" w:rsidP="00B6310C">
      <w:pPr>
        <w:pStyle w:val="Textoindependiente"/>
        <w:spacing w:line="259" w:lineRule="auto"/>
        <w:ind w:right="136"/>
      </w:pPr>
      <w:r>
        <w:rPr>
          <w:b/>
        </w:rPr>
        <w:t xml:space="preserve">Identificación y datos de contacto del responsable de tratamiento.- </w:t>
      </w:r>
      <w:r>
        <w:t>Conforme a las legislaciones vigentes en materia de protección de datos, la sociedad ********************* con domicilio fiscal en Santander, ****************** con C.I.F. *********</w:t>
      </w:r>
      <w:r>
        <w:rPr>
          <w:spacing w:val="-10"/>
        </w:rPr>
        <w:t xml:space="preserve"> </w:t>
      </w:r>
      <w:r>
        <w:t>como responsable de tratamiento de los datos personales, será la responsable de la recogida, tratamiento y posterior utilización de los datos de carácter personal que han sido proporcionados por usted a través del presente contrato, así como los que se recojan durante la relación contractual.</w:t>
      </w:r>
    </w:p>
    <w:p w14:paraId="3EF5C0BF" w14:textId="39FFFC46" w:rsidR="00B6310C" w:rsidRDefault="00B6310C" w:rsidP="00B6310C">
      <w:pPr>
        <w:pStyle w:val="Textoindependiente"/>
        <w:spacing w:before="158" w:line="259" w:lineRule="auto"/>
        <w:ind w:right="141"/>
      </w:pPr>
      <w:r>
        <w:rPr>
          <w:b/>
        </w:rPr>
        <w:t xml:space="preserve">Delegado de Protección de Datos.- </w:t>
      </w:r>
      <w:r>
        <w:t>Además, la sociedad ha designado un Delegado de Protección de Datos con el fin de proteger el derecho fundamental a la privacidad y de garantizar el cumplimiento de las legislaciones vigentes de protección de datos</w:t>
      </w:r>
      <w:r w:rsidR="00646F0E">
        <w:t>.</w:t>
      </w:r>
    </w:p>
    <w:p w14:paraId="74F03C4B" w14:textId="77777777" w:rsidR="00B6310C" w:rsidRDefault="00B6310C" w:rsidP="00B6310C">
      <w:pPr>
        <w:spacing w:before="160" w:line="259" w:lineRule="auto"/>
        <w:ind w:left="2" w:right="137"/>
        <w:jc w:val="both"/>
      </w:pPr>
      <w:r>
        <w:rPr>
          <w:b/>
        </w:rPr>
        <w:t>Legitimación y Finalidades de tratamiento de datos personales.-</w:t>
      </w:r>
      <w:r>
        <w:rPr>
          <w:b/>
          <w:spacing w:val="40"/>
        </w:rPr>
        <w:t xml:space="preserve"> </w:t>
      </w:r>
      <w:r>
        <w:rPr>
          <w:b/>
        </w:rPr>
        <w:t>L</w:t>
      </w:r>
      <w:r>
        <w:t>os datos de carácter personal se obtienen en ejecución del presente contrato y tendrán como única finalidad las gestiones necesarias para su correcto tratamiento legal.</w:t>
      </w:r>
    </w:p>
    <w:p w14:paraId="3F461271" w14:textId="77777777" w:rsidR="00B6310C" w:rsidRDefault="00B6310C" w:rsidP="00B6310C">
      <w:pPr>
        <w:pStyle w:val="Textoindependiente"/>
        <w:spacing w:before="160"/>
        <w:ind w:right="136"/>
      </w:pPr>
      <w:r>
        <w:rPr>
          <w:b/>
        </w:rPr>
        <w:t xml:space="preserve">Periodo de conservación de los datos - </w:t>
      </w:r>
      <w:r>
        <w:t>Los datos personales proporcionados</w:t>
      </w:r>
      <w:r>
        <w:rPr>
          <w:spacing w:val="-6"/>
        </w:rPr>
        <w:t xml:space="preserve"> </w:t>
      </w:r>
      <w:r>
        <w:t>se</w:t>
      </w:r>
      <w:r>
        <w:rPr>
          <w:spacing w:val="-6"/>
        </w:rPr>
        <w:t xml:space="preserve"> </w:t>
      </w:r>
      <w:r>
        <w:t>conservarán</w:t>
      </w:r>
      <w:r>
        <w:rPr>
          <w:spacing w:val="-6"/>
        </w:rPr>
        <w:t xml:space="preserve"> </w:t>
      </w:r>
      <w:r>
        <w:t>mientras</w:t>
      </w:r>
      <w:r>
        <w:rPr>
          <w:spacing w:val="-8"/>
        </w:rPr>
        <w:t xml:space="preserve"> </w:t>
      </w:r>
      <w:r>
        <w:t>se</w:t>
      </w:r>
      <w:r>
        <w:rPr>
          <w:spacing w:val="-9"/>
        </w:rPr>
        <w:t xml:space="preserve"> </w:t>
      </w:r>
      <w:r>
        <w:t>mantenga</w:t>
      </w:r>
      <w:r>
        <w:rPr>
          <w:spacing w:val="-6"/>
        </w:rPr>
        <w:t xml:space="preserve"> </w:t>
      </w:r>
      <w:r>
        <w:t>la</w:t>
      </w:r>
      <w:r>
        <w:rPr>
          <w:spacing w:val="-6"/>
        </w:rPr>
        <w:t xml:space="preserve"> </w:t>
      </w:r>
      <w:r>
        <w:t>relación</w:t>
      </w:r>
      <w:r>
        <w:rPr>
          <w:spacing w:val="-8"/>
        </w:rPr>
        <w:t xml:space="preserve"> </w:t>
      </w:r>
      <w:r>
        <w:t>contractual y sin perjuicio de los plazos legales para el ejercicio de acciones. Una vez cumplido el periodo de retención los datos personales serán borrados.</w:t>
      </w:r>
    </w:p>
    <w:p w14:paraId="4140C48A" w14:textId="77777777" w:rsidR="00B6310C" w:rsidRDefault="00B6310C" w:rsidP="00B6310C">
      <w:pPr>
        <w:pStyle w:val="Textoindependiente"/>
      </w:pPr>
    </w:p>
    <w:p w14:paraId="6CC0B1B4" w14:textId="77777777" w:rsidR="00B6310C" w:rsidRDefault="00B6310C" w:rsidP="00B6310C">
      <w:pPr>
        <w:pStyle w:val="Textoindependiente"/>
        <w:spacing w:before="77"/>
        <w:ind w:right="138"/>
      </w:pPr>
      <w:r>
        <w:rPr>
          <w:b/>
        </w:rPr>
        <w:t xml:space="preserve">Derechos de los interesados- </w:t>
      </w:r>
      <w:r>
        <w:t>De acuerdo con las leyes y regulaciones de protección de datos aplicables, en cualquier momento puede ejercer sus derechos para solicitar acceso, rectificación o borrado de sus datos, o restricción de procesamiento, y negarse a dicho procesamiento, así como el derecho a la portabilidad de datos.</w:t>
      </w:r>
    </w:p>
    <w:p w14:paraId="376E42D9" w14:textId="77777777" w:rsidR="00B6310C" w:rsidRDefault="00B6310C" w:rsidP="00B6310C">
      <w:pPr>
        <w:pStyle w:val="Textoindependiente"/>
        <w:spacing w:before="82"/>
        <w:ind w:left="0"/>
        <w:jc w:val="left"/>
      </w:pPr>
    </w:p>
    <w:p w14:paraId="1C074D6F" w14:textId="77777777" w:rsidR="00B6310C" w:rsidRDefault="00B6310C" w:rsidP="00B6310C">
      <w:pPr>
        <w:pStyle w:val="Textoindependiente"/>
        <w:spacing w:before="1"/>
        <w:ind w:right="147"/>
      </w:pPr>
      <w:r>
        <w:t>Adicionalmente puede dirigirse a la Agencia Española de Protección de Datos, Calle Jorge Juan, 6, 28001 Madrid, en relación a cualquier cuestión relacionada con el tratamiento de sus datos por parte de la sociedad.</w:t>
      </w:r>
    </w:p>
    <w:p w14:paraId="7E3E4300" w14:textId="77777777" w:rsidR="00B6310C" w:rsidRDefault="00B6310C" w:rsidP="00B6310C">
      <w:pPr>
        <w:pStyle w:val="Textoindependiente"/>
        <w:sectPr w:rsidR="00B6310C" w:rsidSect="00B6310C">
          <w:pgSz w:w="11910" w:h="16840"/>
          <w:pgMar w:top="1320" w:right="1559" w:bottom="1320" w:left="1700" w:header="0" w:footer="1138" w:gutter="0"/>
          <w:cols w:space="720"/>
        </w:sectPr>
      </w:pPr>
    </w:p>
    <w:p w14:paraId="526A308B" w14:textId="77777777" w:rsidR="00B6310C" w:rsidRDefault="00B6310C" w:rsidP="00B6310C">
      <w:pPr>
        <w:pStyle w:val="Textoindependiente"/>
        <w:spacing w:before="80"/>
        <w:ind w:left="0"/>
        <w:jc w:val="left"/>
      </w:pPr>
    </w:p>
    <w:p w14:paraId="4ED51A10" w14:textId="77777777" w:rsidR="00B6310C" w:rsidRDefault="00B6310C" w:rsidP="00B6310C">
      <w:pPr>
        <w:pStyle w:val="Textoindependiente"/>
        <w:ind w:right="140"/>
      </w:pPr>
      <w:r>
        <w:rPr>
          <w:b/>
        </w:rPr>
        <w:t>Comunicación</w:t>
      </w:r>
      <w:r>
        <w:rPr>
          <w:b/>
          <w:spacing w:val="-4"/>
        </w:rPr>
        <w:t xml:space="preserve"> </w:t>
      </w:r>
      <w:r>
        <w:rPr>
          <w:b/>
        </w:rPr>
        <w:t>de</w:t>
      </w:r>
      <w:r>
        <w:rPr>
          <w:b/>
          <w:spacing w:val="-4"/>
        </w:rPr>
        <w:t xml:space="preserve"> </w:t>
      </w:r>
      <w:r>
        <w:rPr>
          <w:b/>
        </w:rPr>
        <w:t>datos</w:t>
      </w:r>
      <w:r>
        <w:rPr>
          <w:b/>
          <w:spacing w:val="-6"/>
        </w:rPr>
        <w:t xml:space="preserve"> </w:t>
      </w:r>
      <w:r>
        <w:rPr>
          <w:b/>
        </w:rPr>
        <w:t>a</w:t>
      </w:r>
      <w:r>
        <w:rPr>
          <w:b/>
          <w:spacing w:val="-3"/>
        </w:rPr>
        <w:t xml:space="preserve"> </w:t>
      </w:r>
      <w:r>
        <w:rPr>
          <w:b/>
        </w:rPr>
        <w:t>terceros-</w:t>
      </w:r>
      <w:r>
        <w:rPr>
          <w:b/>
          <w:spacing w:val="-4"/>
        </w:rPr>
        <w:t xml:space="preserve"> </w:t>
      </w:r>
      <w:r>
        <w:t>Los</w:t>
      </w:r>
      <w:r>
        <w:rPr>
          <w:spacing w:val="-6"/>
        </w:rPr>
        <w:t xml:space="preserve"> </w:t>
      </w:r>
      <w:r>
        <w:t>datos</w:t>
      </w:r>
      <w:r>
        <w:rPr>
          <w:spacing w:val="-3"/>
        </w:rPr>
        <w:t xml:space="preserve"> </w:t>
      </w:r>
      <w:r>
        <w:t>personales</w:t>
      </w:r>
      <w:r>
        <w:rPr>
          <w:spacing w:val="-3"/>
        </w:rPr>
        <w:t xml:space="preserve"> </w:t>
      </w:r>
      <w:r>
        <w:t>serán</w:t>
      </w:r>
      <w:r>
        <w:rPr>
          <w:spacing w:val="-3"/>
        </w:rPr>
        <w:t xml:space="preserve"> </w:t>
      </w:r>
      <w:r>
        <w:t>procesados por</w:t>
      </w:r>
      <w:r>
        <w:rPr>
          <w:spacing w:val="-8"/>
        </w:rPr>
        <w:t xml:space="preserve"> </w:t>
      </w:r>
      <w:r>
        <w:t>la</w:t>
      </w:r>
      <w:r>
        <w:rPr>
          <w:spacing w:val="-8"/>
        </w:rPr>
        <w:t xml:space="preserve"> </w:t>
      </w:r>
      <w:r>
        <w:t>sociedad.</w:t>
      </w:r>
      <w:r>
        <w:rPr>
          <w:spacing w:val="-8"/>
        </w:rPr>
        <w:t xml:space="preserve"> </w:t>
      </w:r>
      <w:r>
        <w:t>No</w:t>
      </w:r>
      <w:r>
        <w:rPr>
          <w:spacing w:val="-5"/>
        </w:rPr>
        <w:t xml:space="preserve"> </w:t>
      </w:r>
      <w:r>
        <w:t>serán</w:t>
      </w:r>
      <w:r>
        <w:rPr>
          <w:spacing w:val="-7"/>
        </w:rPr>
        <w:t xml:space="preserve"> </w:t>
      </w:r>
      <w:r>
        <w:t>transferidos</w:t>
      </w:r>
      <w:r>
        <w:rPr>
          <w:spacing w:val="-5"/>
        </w:rPr>
        <w:t xml:space="preserve"> </w:t>
      </w:r>
      <w:r>
        <w:t>o</w:t>
      </w:r>
      <w:r>
        <w:rPr>
          <w:spacing w:val="-7"/>
        </w:rPr>
        <w:t xml:space="preserve"> </w:t>
      </w:r>
      <w:r>
        <w:t>accesibles</w:t>
      </w:r>
      <w:r>
        <w:rPr>
          <w:spacing w:val="-5"/>
        </w:rPr>
        <w:t xml:space="preserve"> </w:t>
      </w:r>
      <w:r>
        <w:t>por</w:t>
      </w:r>
      <w:r>
        <w:rPr>
          <w:spacing w:val="-8"/>
        </w:rPr>
        <w:t xml:space="preserve"> </w:t>
      </w:r>
      <w:r>
        <w:t>ningún</w:t>
      </w:r>
      <w:r>
        <w:rPr>
          <w:spacing w:val="-7"/>
        </w:rPr>
        <w:t xml:space="preserve"> </w:t>
      </w:r>
      <w:r>
        <w:t>tercero</w:t>
      </w:r>
      <w:r>
        <w:rPr>
          <w:spacing w:val="-6"/>
        </w:rPr>
        <w:t xml:space="preserve"> </w:t>
      </w:r>
      <w:r>
        <w:t>aparte de</w:t>
      </w:r>
      <w:r>
        <w:rPr>
          <w:spacing w:val="-5"/>
        </w:rPr>
        <w:t xml:space="preserve"> </w:t>
      </w:r>
      <w:r>
        <w:t>posibles</w:t>
      </w:r>
      <w:r>
        <w:rPr>
          <w:spacing w:val="-5"/>
        </w:rPr>
        <w:t xml:space="preserve"> </w:t>
      </w:r>
      <w:r>
        <w:t>subcontratistas</w:t>
      </w:r>
      <w:r>
        <w:rPr>
          <w:spacing w:val="-4"/>
        </w:rPr>
        <w:t xml:space="preserve"> </w:t>
      </w:r>
      <w:r>
        <w:t>de</w:t>
      </w:r>
      <w:r>
        <w:rPr>
          <w:spacing w:val="-5"/>
        </w:rPr>
        <w:t xml:space="preserve"> </w:t>
      </w:r>
      <w:r>
        <w:t>la</w:t>
      </w:r>
      <w:r>
        <w:rPr>
          <w:spacing w:val="-4"/>
        </w:rPr>
        <w:t xml:space="preserve"> </w:t>
      </w:r>
      <w:r>
        <w:t>sociedad,</w:t>
      </w:r>
      <w:r>
        <w:rPr>
          <w:spacing w:val="-6"/>
        </w:rPr>
        <w:t xml:space="preserve"> </w:t>
      </w:r>
      <w:r>
        <w:t>por</w:t>
      </w:r>
      <w:r>
        <w:rPr>
          <w:spacing w:val="-5"/>
        </w:rPr>
        <w:t xml:space="preserve"> </w:t>
      </w:r>
      <w:r>
        <w:t>razones</w:t>
      </w:r>
      <w:r>
        <w:rPr>
          <w:spacing w:val="-3"/>
        </w:rPr>
        <w:t xml:space="preserve"> </w:t>
      </w:r>
      <w:r>
        <w:t>puramente</w:t>
      </w:r>
      <w:r>
        <w:rPr>
          <w:spacing w:val="-2"/>
        </w:rPr>
        <w:t xml:space="preserve"> </w:t>
      </w:r>
      <w:r>
        <w:t>técnicas</w:t>
      </w:r>
      <w:r>
        <w:rPr>
          <w:spacing w:val="-7"/>
        </w:rPr>
        <w:t xml:space="preserve"> </w:t>
      </w:r>
      <w:r>
        <w:t>y logísticas derivadas del contrato.</w:t>
      </w:r>
    </w:p>
    <w:p w14:paraId="6055C249" w14:textId="77777777" w:rsidR="00B6310C" w:rsidRDefault="00B6310C" w:rsidP="00B6310C">
      <w:pPr>
        <w:pStyle w:val="Textoindependiente"/>
        <w:spacing w:before="80"/>
        <w:ind w:left="0"/>
        <w:jc w:val="left"/>
      </w:pPr>
    </w:p>
    <w:p w14:paraId="550B48A1" w14:textId="77777777" w:rsidR="00B6310C" w:rsidRDefault="00B6310C" w:rsidP="00B6310C">
      <w:pPr>
        <w:pStyle w:val="Textoindependiente"/>
        <w:ind w:right="140"/>
      </w:pPr>
      <w:r>
        <w:t>Finalmente, la sociedad puede divulgar sus datos a terceros si dicha divulgación es requerida</w:t>
      </w:r>
      <w:r>
        <w:rPr>
          <w:spacing w:val="-2"/>
        </w:rPr>
        <w:t xml:space="preserve"> </w:t>
      </w:r>
      <w:r>
        <w:t>por</w:t>
      </w:r>
      <w:r>
        <w:rPr>
          <w:spacing w:val="-1"/>
        </w:rPr>
        <w:t xml:space="preserve"> </w:t>
      </w:r>
      <w:r>
        <w:t>la</w:t>
      </w:r>
      <w:r>
        <w:rPr>
          <w:spacing w:val="-2"/>
        </w:rPr>
        <w:t xml:space="preserve"> </w:t>
      </w:r>
      <w:r>
        <w:t>ley,</w:t>
      </w:r>
      <w:r>
        <w:rPr>
          <w:spacing w:val="-3"/>
        </w:rPr>
        <w:t xml:space="preserve"> </w:t>
      </w:r>
      <w:r>
        <w:t>por</w:t>
      </w:r>
      <w:r>
        <w:rPr>
          <w:spacing w:val="-2"/>
        </w:rPr>
        <w:t xml:space="preserve"> </w:t>
      </w:r>
      <w:r>
        <w:t>una</w:t>
      </w:r>
      <w:r>
        <w:rPr>
          <w:spacing w:val="-1"/>
        </w:rPr>
        <w:t xml:space="preserve"> </w:t>
      </w:r>
      <w:r>
        <w:t>disposición reglamentaria</w:t>
      </w:r>
      <w:r>
        <w:rPr>
          <w:spacing w:val="-2"/>
        </w:rPr>
        <w:t xml:space="preserve"> </w:t>
      </w:r>
      <w:r>
        <w:t>o por un fallo judicial, o si esta divulgación es necesaria para garantizar la protección y defensa de sus derechos.</w:t>
      </w:r>
    </w:p>
    <w:p w14:paraId="2CEE27B9" w14:textId="77777777" w:rsidR="00B6310C" w:rsidRDefault="00B6310C" w:rsidP="00B6310C">
      <w:pPr>
        <w:pStyle w:val="Textoindependiente"/>
        <w:spacing w:before="80"/>
        <w:ind w:left="0"/>
        <w:jc w:val="left"/>
      </w:pPr>
    </w:p>
    <w:p w14:paraId="6A5815D6" w14:textId="77777777" w:rsidR="00B6310C" w:rsidRDefault="00B6310C" w:rsidP="00B6310C">
      <w:pPr>
        <w:pStyle w:val="Textoindependiente"/>
        <w:spacing w:line="276" w:lineRule="auto"/>
        <w:ind w:right="147" w:firstLine="283"/>
      </w:pPr>
      <w:r>
        <w:t>Cuantas condiciones se desprenden de este documento han sido concertadas para ser ejecutadas de buena fe y en prueba de conformidad lo firmar por duplicado y a un solo efecto en expresado lugar y fecha.</w:t>
      </w:r>
    </w:p>
    <w:p w14:paraId="1E149B60" w14:textId="77777777" w:rsidR="00946EDF" w:rsidRDefault="00946EDF" w:rsidP="00B6310C">
      <w:pPr>
        <w:pStyle w:val="Ttulo1"/>
        <w:spacing w:before="159"/>
        <w:rPr>
          <w:u w:val="none"/>
        </w:rPr>
      </w:pPr>
    </w:p>
    <w:p w14:paraId="504AB3D8" w14:textId="3D8B24EE" w:rsidR="00B6310C" w:rsidRDefault="00B6310C" w:rsidP="00B6310C">
      <w:pPr>
        <w:pStyle w:val="Ttulo1"/>
        <w:spacing w:before="159"/>
        <w:rPr>
          <w:u w:val="none"/>
        </w:rPr>
      </w:pPr>
      <w:r>
        <w:rPr>
          <w:u w:val="none"/>
        </w:rPr>
        <w:t>LA</w:t>
      </w:r>
      <w:r>
        <w:rPr>
          <w:spacing w:val="-4"/>
          <w:u w:val="none"/>
        </w:rPr>
        <w:t xml:space="preserve"> </w:t>
      </w:r>
      <w:r>
        <w:rPr>
          <w:u w:val="none"/>
        </w:rPr>
        <w:t>ENTIDAD</w:t>
      </w:r>
      <w:r>
        <w:rPr>
          <w:spacing w:val="-4"/>
          <w:u w:val="none"/>
        </w:rPr>
        <w:t xml:space="preserve"> </w:t>
      </w:r>
      <w:r>
        <w:rPr>
          <w:spacing w:val="-2"/>
          <w:u w:val="none"/>
        </w:rPr>
        <w:t>ADJUDICADORA</w:t>
      </w:r>
    </w:p>
    <w:p w14:paraId="5CE23E08" w14:textId="77777777" w:rsidR="00B6310C" w:rsidRDefault="00B6310C" w:rsidP="00B6310C">
      <w:pPr>
        <w:pStyle w:val="Textoindependiente"/>
        <w:spacing w:before="208" w:line="396" w:lineRule="auto"/>
        <w:ind w:left="285" w:right="4151"/>
        <w:jc w:val="left"/>
      </w:pPr>
      <w:r>
        <w:t>“Gran</w:t>
      </w:r>
      <w:r>
        <w:rPr>
          <w:spacing w:val="-8"/>
        </w:rPr>
        <w:t xml:space="preserve"> </w:t>
      </w:r>
      <w:r>
        <w:t>Casino</w:t>
      </w:r>
      <w:r>
        <w:rPr>
          <w:spacing w:val="-8"/>
        </w:rPr>
        <w:t xml:space="preserve"> </w:t>
      </w:r>
      <w:r>
        <w:t>del</w:t>
      </w:r>
      <w:r>
        <w:rPr>
          <w:spacing w:val="-8"/>
        </w:rPr>
        <w:t xml:space="preserve"> </w:t>
      </w:r>
      <w:r>
        <w:t>Sardinero,</w:t>
      </w:r>
      <w:r>
        <w:rPr>
          <w:spacing w:val="-10"/>
        </w:rPr>
        <w:t xml:space="preserve"> </w:t>
      </w:r>
      <w:r>
        <w:t xml:space="preserve">S.A.” </w:t>
      </w:r>
      <w:r>
        <w:rPr>
          <w:spacing w:val="-4"/>
        </w:rPr>
        <w:t>p.p.</w:t>
      </w:r>
    </w:p>
    <w:p w14:paraId="6E72AD91" w14:textId="77777777" w:rsidR="00B6310C" w:rsidRDefault="00B6310C" w:rsidP="00B6310C">
      <w:pPr>
        <w:pStyle w:val="Textoindependiente"/>
        <w:spacing w:line="320" w:lineRule="exact"/>
        <w:ind w:left="285"/>
        <w:jc w:val="left"/>
      </w:pPr>
      <w:r>
        <w:t>Fdo.</w:t>
      </w:r>
      <w:r>
        <w:rPr>
          <w:spacing w:val="-8"/>
        </w:rPr>
        <w:t xml:space="preserve"> </w:t>
      </w:r>
      <w:r>
        <w:t>Enrique</w:t>
      </w:r>
      <w:r>
        <w:rPr>
          <w:spacing w:val="-3"/>
        </w:rPr>
        <w:t xml:space="preserve"> </w:t>
      </w:r>
      <w:r>
        <w:t>Pando</w:t>
      </w:r>
      <w:r>
        <w:rPr>
          <w:spacing w:val="-6"/>
        </w:rPr>
        <w:t xml:space="preserve"> </w:t>
      </w:r>
      <w:r>
        <w:rPr>
          <w:spacing w:val="-2"/>
        </w:rPr>
        <w:t>Molla</w:t>
      </w:r>
    </w:p>
    <w:p w14:paraId="40798CC3" w14:textId="77777777" w:rsidR="00B6310C" w:rsidRDefault="00B6310C" w:rsidP="00B6310C">
      <w:pPr>
        <w:pStyle w:val="Textoindependiente"/>
        <w:spacing w:before="209"/>
        <w:ind w:left="285"/>
        <w:jc w:val="left"/>
      </w:pPr>
      <w:r>
        <w:t>Presidente</w:t>
      </w:r>
      <w:r>
        <w:rPr>
          <w:spacing w:val="-5"/>
        </w:rPr>
        <w:t xml:space="preserve"> </w:t>
      </w:r>
      <w:r>
        <w:t>del</w:t>
      </w:r>
      <w:r>
        <w:rPr>
          <w:spacing w:val="-4"/>
        </w:rPr>
        <w:t xml:space="preserve"> </w:t>
      </w:r>
      <w:r>
        <w:t>Consejo</w:t>
      </w:r>
      <w:r>
        <w:rPr>
          <w:spacing w:val="-4"/>
        </w:rPr>
        <w:t xml:space="preserve"> </w:t>
      </w:r>
      <w:r>
        <w:t>de</w:t>
      </w:r>
      <w:r>
        <w:rPr>
          <w:spacing w:val="-4"/>
        </w:rPr>
        <w:t xml:space="preserve"> </w:t>
      </w:r>
      <w:r>
        <w:rPr>
          <w:spacing w:val="-2"/>
        </w:rPr>
        <w:t>Administración</w:t>
      </w:r>
    </w:p>
    <w:p w14:paraId="1D4E23C5" w14:textId="77777777" w:rsidR="00B6310C" w:rsidRDefault="00B6310C" w:rsidP="00B6310C">
      <w:pPr>
        <w:pStyle w:val="Ttulo1"/>
        <w:spacing w:before="209"/>
        <w:ind w:left="3542"/>
        <w:rPr>
          <w:u w:val="none"/>
        </w:rPr>
      </w:pPr>
    </w:p>
    <w:p w14:paraId="1219DCB3" w14:textId="18F22A51" w:rsidR="00B6310C" w:rsidRDefault="00B6310C" w:rsidP="00B6310C">
      <w:pPr>
        <w:pStyle w:val="Ttulo1"/>
        <w:spacing w:before="209"/>
        <w:ind w:left="3542"/>
        <w:rPr>
          <w:u w:val="none"/>
        </w:rPr>
      </w:pPr>
      <w:r>
        <w:rPr>
          <w:u w:val="none"/>
        </w:rPr>
        <w:t>LA</w:t>
      </w:r>
      <w:r>
        <w:rPr>
          <w:spacing w:val="-4"/>
          <w:u w:val="none"/>
        </w:rPr>
        <w:t xml:space="preserve"> </w:t>
      </w:r>
      <w:r>
        <w:rPr>
          <w:u w:val="none"/>
        </w:rPr>
        <w:t>ENTIDAD</w:t>
      </w:r>
      <w:r>
        <w:rPr>
          <w:spacing w:val="-4"/>
          <w:u w:val="none"/>
        </w:rPr>
        <w:t xml:space="preserve"> </w:t>
      </w:r>
      <w:r>
        <w:rPr>
          <w:spacing w:val="-2"/>
          <w:u w:val="none"/>
        </w:rPr>
        <w:t>ADJUDICATARIA</w:t>
      </w:r>
    </w:p>
    <w:p w14:paraId="282C707F" w14:textId="4BE485E9" w:rsidR="00B6310C" w:rsidRDefault="00B6310C" w:rsidP="00B6310C">
      <w:pPr>
        <w:pStyle w:val="Textoindependiente"/>
        <w:spacing w:before="208" w:line="396" w:lineRule="auto"/>
        <w:ind w:left="3542" w:right="590"/>
        <w:jc w:val="left"/>
      </w:pPr>
      <w:r>
        <w:t>*****************</w:t>
      </w:r>
    </w:p>
    <w:p w14:paraId="39343B65" w14:textId="7103C816" w:rsidR="00CF581F" w:rsidRDefault="00B6310C" w:rsidP="00646F0E">
      <w:pPr>
        <w:pStyle w:val="Textoindependiente"/>
        <w:spacing w:before="208" w:line="396" w:lineRule="auto"/>
        <w:ind w:left="3542" w:right="590"/>
        <w:jc w:val="left"/>
      </w:pPr>
      <w:r>
        <w:t xml:space="preserve"> </w:t>
      </w:r>
      <w:r>
        <w:rPr>
          <w:spacing w:val="-4"/>
        </w:rPr>
        <w:t>p.</w:t>
      </w:r>
      <w:r w:rsidR="00946EDF">
        <w:rPr>
          <w:spacing w:val="-4"/>
        </w:rPr>
        <w:t>p.</w:t>
      </w:r>
    </w:p>
    <w:sectPr w:rsidR="00CF581F">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38226" w14:textId="77777777" w:rsidR="001D5264" w:rsidRDefault="001D5264" w:rsidP="00CC11A5">
      <w:pPr>
        <w:spacing w:after="0" w:line="240" w:lineRule="auto"/>
      </w:pPr>
      <w:r>
        <w:separator/>
      </w:r>
    </w:p>
  </w:endnote>
  <w:endnote w:type="continuationSeparator" w:id="0">
    <w:p w14:paraId="2999FE9D" w14:textId="77777777" w:rsidR="001D5264" w:rsidRDefault="001D5264" w:rsidP="00CC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963963"/>
      <w:docPartObj>
        <w:docPartGallery w:val="Page Numbers (Bottom of Page)"/>
        <w:docPartUnique/>
      </w:docPartObj>
    </w:sdtPr>
    <w:sdtContent>
      <w:p w14:paraId="6696F6B9" w14:textId="0B892B17" w:rsidR="00CC11A5" w:rsidRDefault="00CC11A5">
        <w:pPr>
          <w:pStyle w:val="Piedepgina"/>
          <w:jc w:val="right"/>
        </w:pPr>
        <w:r>
          <w:fldChar w:fldCharType="begin"/>
        </w:r>
        <w:r>
          <w:instrText>PAGE   \* MERGEFORMAT</w:instrText>
        </w:r>
        <w:r>
          <w:fldChar w:fldCharType="separate"/>
        </w:r>
        <w:r w:rsidR="00791445">
          <w:rPr>
            <w:noProof/>
          </w:rPr>
          <w:t>15</w:t>
        </w:r>
        <w:r>
          <w:fldChar w:fldCharType="end"/>
        </w:r>
      </w:p>
    </w:sdtContent>
  </w:sdt>
  <w:p w14:paraId="461062E6" w14:textId="77777777" w:rsidR="00CC11A5" w:rsidRDefault="00CC11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C6FA4" w14:textId="77777777" w:rsidR="001D5264" w:rsidRDefault="001D5264" w:rsidP="00CC11A5">
      <w:pPr>
        <w:spacing w:after="0" w:line="240" w:lineRule="auto"/>
      </w:pPr>
      <w:r>
        <w:separator/>
      </w:r>
    </w:p>
  </w:footnote>
  <w:footnote w:type="continuationSeparator" w:id="0">
    <w:p w14:paraId="1DA94FD4" w14:textId="77777777" w:rsidR="001D5264" w:rsidRDefault="001D5264" w:rsidP="00CC1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27B53"/>
    <w:multiLevelType w:val="hybridMultilevel"/>
    <w:tmpl w:val="AC060FA0"/>
    <w:lvl w:ilvl="0" w:tplc="EF1E185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89A32DB"/>
    <w:multiLevelType w:val="hybridMultilevel"/>
    <w:tmpl w:val="95FEC99A"/>
    <w:lvl w:ilvl="0" w:tplc="AB7C2AEA">
      <w:start w:val="1"/>
      <w:numFmt w:val="lowerLetter"/>
      <w:lvlText w:val="%1)"/>
      <w:lvlJc w:val="left"/>
      <w:pPr>
        <w:ind w:left="2" w:hanging="425"/>
        <w:jc w:val="left"/>
      </w:pPr>
      <w:rPr>
        <w:rFonts w:ascii="Times New Roman" w:eastAsia="Times New Roman" w:hAnsi="Times New Roman" w:cs="Times New Roman" w:hint="default"/>
        <w:b w:val="0"/>
        <w:bCs w:val="0"/>
        <w:i w:val="0"/>
        <w:iCs w:val="0"/>
        <w:spacing w:val="0"/>
        <w:w w:val="100"/>
        <w:sz w:val="28"/>
        <w:szCs w:val="28"/>
        <w:lang w:val="es-ES" w:eastAsia="en-US" w:bidi="ar-SA"/>
      </w:rPr>
    </w:lvl>
    <w:lvl w:ilvl="1" w:tplc="D9FC31CA">
      <w:numFmt w:val="bullet"/>
      <w:lvlText w:val="•"/>
      <w:lvlJc w:val="left"/>
      <w:pPr>
        <w:ind w:left="864" w:hanging="425"/>
      </w:pPr>
      <w:rPr>
        <w:rFonts w:hint="default"/>
        <w:lang w:val="es-ES" w:eastAsia="en-US" w:bidi="ar-SA"/>
      </w:rPr>
    </w:lvl>
    <w:lvl w:ilvl="2" w:tplc="6F28B6A0">
      <w:numFmt w:val="bullet"/>
      <w:lvlText w:val="•"/>
      <w:lvlJc w:val="left"/>
      <w:pPr>
        <w:ind w:left="1729" w:hanging="425"/>
      </w:pPr>
      <w:rPr>
        <w:rFonts w:hint="default"/>
        <w:lang w:val="es-ES" w:eastAsia="en-US" w:bidi="ar-SA"/>
      </w:rPr>
    </w:lvl>
    <w:lvl w:ilvl="3" w:tplc="A4D4C31E">
      <w:numFmt w:val="bullet"/>
      <w:lvlText w:val="•"/>
      <w:lvlJc w:val="left"/>
      <w:pPr>
        <w:ind w:left="2594" w:hanging="425"/>
      </w:pPr>
      <w:rPr>
        <w:rFonts w:hint="default"/>
        <w:lang w:val="es-ES" w:eastAsia="en-US" w:bidi="ar-SA"/>
      </w:rPr>
    </w:lvl>
    <w:lvl w:ilvl="4" w:tplc="C83674F2">
      <w:numFmt w:val="bullet"/>
      <w:lvlText w:val="•"/>
      <w:lvlJc w:val="left"/>
      <w:pPr>
        <w:ind w:left="3458" w:hanging="425"/>
      </w:pPr>
      <w:rPr>
        <w:rFonts w:hint="default"/>
        <w:lang w:val="es-ES" w:eastAsia="en-US" w:bidi="ar-SA"/>
      </w:rPr>
    </w:lvl>
    <w:lvl w:ilvl="5" w:tplc="FE469218">
      <w:numFmt w:val="bullet"/>
      <w:lvlText w:val="•"/>
      <w:lvlJc w:val="left"/>
      <w:pPr>
        <w:ind w:left="4323" w:hanging="425"/>
      </w:pPr>
      <w:rPr>
        <w:rFonts w:hint="default"/>
        <w:lang w:val="es-ES" w:eastAsia="en-US" w:bidi="ar-SA"/>
      </w:rPr>
    </w:lvl>
    <w:lvl w:ilvl="6" w:tplc="0DF49742">
      <w:numFmt w:val="bullet"/>
      <w:lvlText w:val="•"/>
      <w:lvlJc w:val="left"/>
      <w:pPr>
        <w:ind w:left="5188" w:hanging="425"/>
      </w:pPr>
      <w:rPr>
        <w:rFonts w:hint="default"/>
        <w:lang w:val="es-ES" w:eastAsia="en-US" w:bidi="ar-SA"/>
      </w:rPr>
    </w:lvl>
    <w:lvl w:ilvl="7" w:tplc="6F06CF12">
      <w:numFmt w:val="bullet"/>
      <w:lvlText w:val="•"/>
      <w:lvlJc w:val="left"/>
      <w:pPr>
        <w:ind w:left="6053" w:hanging="425"/>
      </w:pPr>
      <w:rPr>
        <w:rFonts w:hint="default"/>
        <w:lang w:val="es-ES" w:eastAsia="en-US" w:bidi="ar-SA"/>
      </w:rPr>
    </w:lvl>
    <w:lvl w:ilvl="8" w:tplc="73A4BD24">
      <w:numFmt w:val="bullet"/>
      <w:lvlText w:val="•"/>
      <w:lvlJc w:val="left"/>
      <w:pPr>
        <w:ind w:left="6917" w:hanging="425"/>
      </w:pPr>
      <w:rPr>
        <w:rFonts w:hint="default"/>
        <w:lang w:val="es-ES" w:eastAsia="en-US" w:bidi="ar-SA"/>
      </w:rPr>
    </w:lvl>
  </w:abstractNum>
  <w:abstractNum w:abstractNumId="2" w15:restartNumberingAfterBreak="0">
    <w:nsid w:val="470014A9"/>
    <w:multiLevelType w:val="hybridMultilevel"/>
    <w:tmpl w:val="9162E9C4"/>
    <w:lvl w:ilvl="0" w:tplc="1C46F4BC">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2364563"/>
    <w:multiLevelType w:val="hybridMultilevel"/>
    <w:tmpl w:val="775A56D2"/>
    <w:lvl w:ilvl="0" w:tplc="2C54DB5E">
      <w:numFmt w:val="bullet"/>
      <w:lvlText w:val="-"/>
      <w:lvlJc w:val="left"/>
      <w:pPr>
        <w:ind w:left="2" w:hanging="209"/>
      </w:pPr>
      <w:rPr>
        <w:rFonts w:ascii="Times New Roman" w:eastAsia="Times New Roman" w:hAnsi="Times New Roman" w:cs="Times New Roman" w:hint="default"/>
        <w:b w:val="0"/>
        <w:bCs w:val="0"/>
        <w:i w:val="0"/>
        <w:iCs w:val="0"/>
        <w:spacing w:val="0"/>
        <w:w w:val="100"/>
        <w:sz w:val="28"/>
        <w:szCs w:val="28"/>
        <w:lang w:val="es-ES" w:eastAsia="en-US" w:bidi="ar-SA"/>
      </w:rPr>
    </w:lvl>
    <w:lvl w:ilvl="1" w:tplc="464A165E">
      <w:numFmt w:val="bullet"/>
      <w:lvlText w:val="•"/>
      <w:lvlJc w:val="left"/>
      <w:pPr>
        <w:ind w:left="864" w:hanging="209"/>
      </w:pPr>
      <w:rPr>
        <w:rFonts w:hint="default"/>
        <w:lang w:val="es-ES" w:eastAsia="en-US" w:bidi="ar-SA"/>
      </w:rPr>
    </w:lvl>
    <w:lvl w:ilvl="2" w:tplc="594086B4">
      <w:numFmt w:val="bullet"/>
      <w:lvlText w:val="•"/>
      <w:lvlJc w:val="left"/>
      <w:pPr>
        <w:ind w:left="1729" w:hanging="209"/>
      </w:pPr>
      <w:rPr>
        <w:rFonts w:hint="default"/>
        <w:lang w:val="es-ES" w:eastAsia="en-US" w:bidi="ar-SA"/>
      </w:rPr>
    </w:lvl>
    <w:lvl w:ilvl="3" w:tplc="2F86B2C0">
      <w:numFmt w:val="bullet"/>
      <w:lvlText w:val="•"/>
      <w:lvlJc w:val="left"/>
      <w:pPr>
        <w:ind w:left="2594" w:hanging="209"/>
      </w:pPr>
      <w:rPr>
        <w:rFonts w:hint="default"/>
        <w:lang w:val="es-ES" w:eastAsia="en-US" w:bidi="ar-SA"/>
      </w:rPr>
    </w:lvl>
    <w:lvl w:ilvl="4" w:tplc="FC329FCE">
      <w:numFmt w:val="bullet"/>
      <w:lvlText w:val="•"/>
      <w:lvlJc w:val="left"/>
      <w:pPr>
        <w:ind w:left="3458" w:hanging="209"/>
      </w:pPr>
      <w:rPr>
        <w:rFonts w:hint="default"/>
        <w:lang w:val="es-ES" w:eastAsia="en-US" w:bidi="ar-SA"/>
      </w:rPr>
    </w:lvl>
    <w:lvl w:ilvl="5" w:tplc="1C18050A">
      <w:numFmt w:val="bullet"/>
      <w:lvlText w:val="•"/>
      <w:lvlJc w:val="left"/>
      <w:pPr>
        <w:ind w:left="4323" w:hanging="209"/>
      </w:pPr>
      <w:rPr>
        <w:rFonts w:hint="default"/>
        <w:lang w:val="es-ES" w:eastAsia="en-US" w:bidi="ar-SA"/>
      </w:rPr>
    </w:lvl>
    <w:lvl w:ilvl="6" w:tplc="B0E858A4">
      <w:numFmt w:val="bullet"/>
      <w:lvlText w:val="•"/>
      <w:lvlJc w:val="left"/>
      <w:pPr>
        <w:ind w:left="5188" w:hanging="209"/>
      </w:pPr>
      <w:rPr>
        <w:rFonts w:hint="default"/>
        <w:lang w:val="es-ES" w:eastAsia="en-US" w:bidi="ar-SA"/>
      </w:rPr>
    </w:lvl>
    <w:lvl w:ilvl="7" w:tplc="F82096D8">
      <w:numFmt w:val="bullet"/>
      <w:lvlText w:val="•"/>
      <w:lvlJc w:val="left"/>
      <w:pPr>
        <w:ind w:left="6053" w:hanging="209"/>
      </w:pPr>
      <w:rPr>
        <w:rFonts w:hint="default"/>
        <w:lang w:val="es-ES" w:eastAsia="en-US" w:bidi="ar-SA"/>
      </w:rPr>
    </w:lvl>
    <w:lvl w:ilvl="8" w:tplc="6F8A6D74">
      <w:numFmt w:val="bullet"/>
      <w:lvlText w:val="•"/>
      <w:lvlJc w:val="left"/>
      <w:pPr>
        <w:ind w:left="6917" w:hanging="209"/>
      </w:pPr>
      <w:rPr>
        <w:rFonts w:hint="default"/>
        <w:lang w:val="es-ES" w:eastAsia="en-US" w:bidi="ar-SA"/>
      </w:rPr>
    </w:lvl>
  </w:abstractNum>
  <w:num w:numId="1" w16cid:durableId="1830100240">
    <w:abstractNumId w:val="2"/>
  </w:num>
  <w:num w:numId="2" w16cid:durableId="1732772885">
    <w:abstractNumId w:val="0"/>
  </w:num>
  <w:num w:numId="3" w16cid:durableId="848832575">
    <w:abstractNumId w:val="1"/>
  </w:num>
  <w:num w:numId="4" w16cid:durableId="1557744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F5"/>
    <w:rsid w:val="0000092B"/>
    <w:rsid w:val="00030F14"/>
    <w:rsid w:val="00040443"/>
    <w:rsid w:val="00050C50"/>
    <w:rsid w:val="00065DF4"/>
    <w:rsid w:val="000771B3"/>
    <w:rsid w:val="00085F41"/>
    <w:rsid w:val="00087778"/>
    <w:rsid w:val="000C00F5"/>
    <w:rsid w:val="000C0C33"/>
    <w:rsid w:val="000C43DF"/>
    <w:rsid w:val="000D3344"/>
    <w:rsid w:val="000D42E2"/>
    <w:rsid w:val="000E7EA3"/>
    <w:rsid w:val="001353FA"/>
    <w:rsid w:val="001513C7"/>
    <w:rsid w:val="001758E6"/>
    <w:rsid w:val="00192C36"/>
    <w:rsid w:val="001A2368"/>
    <w:rsid w:val="001C0B3D"/>
    <w:rsid w:val="001C6A73"/>
    <w:rsid w:val="001D5264"/>
    <w:rsid w:val="001D57BF"/>
    <w:rsid w:val="001F37E9"/>
    <w:rsid w:val="00217679"/>
    <w:rsid w:val="002259C1"/>
    <w:rsid w:val="00236EEF"/>
    <w:rsid w:val="00253115"/>
    <w:rsid w:val="00271C59"/>
    <w:rsid w:val="0028507F"/>
    <w:rsid w:val="00292E08"/>
    <w:rsid w:val="002A2AC3"/>
    <w:rsid w:val="002B13C9"/>
    <w:rsid w:val="002B2D01"/>
    <w:rsid w:val="002B4760"/>
    <w:rsid w:val="002B51FA"/>
    <w:rsid w:val="002B53CB"/>
    <w:rsid w:val="002E234A"/>
    <w:rsid w:val="00322C7E"/>
    <w:rsid w:val="00330E1D"/>
    <w:rsid w:val="003378E3"/>
    <w:rsid w:val="003436A5"/>
    <w:rsid w:val="00356984"/>
    <w:rsid w:val="00381C66"/>
    <w:rsid w:val="003F1E2A"/>
    <w:rsid w:val="004050D7"/>
    <w:rsid w:val="004121FD"/>
    <w:rsid w:val="004179F0"/>
    <w:rsid w:val="0043011F"/>
    <w:rsid w:val="00432874"/>
    <w:rsid w:val="0043372A"/>
    <w:rsid w:val="00462786"/>
    <w:rsid w:val="004866A5"/>
    <w:rsid w:val="00493DFC"/>
    <w:rsid w:val="004A0C72"/>
    <w:rsid w:val="004A405B"/>
    <w:rsid w:val="004A7175"/>
    <w:rsid w:val="004B6D0E"/>
    <w:rsid w:val="004B706F"/>
    <w:rsid w:val="004F7ED0"/>
    <w:rsid w:val="00503204"/>
    <w:rsid w:val="00507D52"/>
    <w:rsid w:val="00511BE2"/>
    <w:rsid w:val="00535752"/>
    <w:rsid w:val="0053718D"/>
    <w:rsid w:val="00541579"/>
    <w:rsid w:val="00543D36"/>
    <w:rsid w:val="005700E2"/>
    <w:rsid w:val="00570A28"/>
    <w:rsid w:val="00572CCC"/>
    <w:rsid w:val="00572CF2"/>
    <w:rsid w:val="00573475"/>
    <w:rsid w:val="00593FBB"/>
    <w:rsid w:val="005A3369"/>
    <w:rsid w:val="005A3E3B"/>
    <w:rsid w:val="005B2E93"/>
    <w:rsid w:val="005C5A26"/>
    <w:rsid w:val="0062656F"/>
    <w:rsid w:val="00630C96"/>
    <w:rsid w:val="00636EE1"/>
    <w:rsid w:val="00646F0E"/>
    <w:rsid w:val="0066205E"/>
    <w:rsid w:val="0067467A"/>
    <w:rsid w:val="00674762"/>
    <w:rsid w:val="006754EF"/>
    <w:rsid w:val="00683EFE"/>
    <w:rsid w:val="00684784"/>
    <w:rsid w:val="006A73C6"/>
    <w:rsid w:val="006C25C8"/>
    <w:rsid w:val="006F70BE"/>
    <w:rsid w:val="0070569B"/>
    <w:rsid w:val="0071296C"/>
    <w:rsid w:val="007133EF"/>
    <w:rsid w:val="00713B89"/>
    <w:rsid w:val="00721C42"/>
    <w:rsid w:val="00732E54"/>
    <w:rsid w:val="00761F47"/>
    <w:rsid w:val="00783D62"/>
    <w:rsid w:val="00783F27"/>
    <w:rsid w:val="007864C2"/>
    <w:rsid w:val="00791445"/>
    <w:rsid w:val="00792884"/>
    <w:rsid w:val="007A506C"/>
    <w:rsid w:val="007A77BE"/>
    <w:rsid w:val="007D68B4"/>
    <w:rsid w:val="007D6C71"/>
    <w:rsid w:val="007D7C66"/>
    <w:rsid w:val="007F39DD"/>
    <w:rsid w:val="007F7AA2"/>
    <w:rsid w:val="008244D1"/>
    <w:rsid w:val="00834102"/>
    <w:rsid w:val="00840773"/>
    <w:rsid w:val="00842256"/>
    <w:rsid w:val="008526B1"/>
    <w:rsid w:val="00862D3D"/>
    <w:rsid w:val="00875840"/>
    <w:rsid w:val="00896607"/>
    <w:rsid w:val="008A0C67"/>
    <w:rsid w:val="008E2E0E"/>
    <w:rsid w:val="008F2352"/>
    <w:rsid w:val="00946EDF"/>
    <w:rsid w:val="009511A5"/>
    <w:rsid w:val="0099504C"/>
    <w:rsid w:val="00997E8C"/>
    <w:rsid w:val="009A695F"/>
    <w:rsid w:val="009B108F"/>
    <w:rsid w:val="009B7721"/>
    <w:rsid w:val="009F744C"/>
    <w:rsid w:val="00A70D38"/>
    <w:rsid w:val="00A8209C"/>
    <w:rsid w:val="00AB6052"/>
    <w:rsid w:val="00AD00BD"/>
    <w:rsid w:val="00AD3355"/>
    <w:rsid w:val="00AD7A26"/>
    <w:rsid w:val="00AE6B14"/>
    <w:rsid w:val="00AF3695"/>
    <w:rsid w:val="00B24A1A"/>
    <w:rsid w:val="00B27188"/>
    <w:rsid w:val="00B52955"/>
    <w:rsid w:val="00B534B0"/>
    <w:rsid w:val="00B6310C"/>
    <w:rsid w:val="00B729A6"/>
    <w:rsid w:val="00B73903"/>
    <w:rsid w:val="00B766C8"/>
    <w:rsid w:val="00B830AA"/>
    <w:rsid w:val="00B9351A"/>
    <w:rsid w:val="00BB0D32"/>
    <w:rsid w:val="00BB441F"/>
    <w:rsid w:val="00BC2F92"/>
    <w:rsid w:val="00BC6C5F"/>
    <w:rsid w:val="00C20579"/>
    <w:rsid w:val="00C22BA8"/>
    <w:rsid w:val="00C64ADA"/>
    <w:rsid w:val="00C70EEB"/>
    <w:rsid w:val="00C8150E"/>
    <w:rsid w:val="00C82037"/>
    <w:rsid w:val="00C9734F"/>
    <w:rsid w:val="00CC11A5"/>
    <w:rsid w:val="00CE7772"/>
    <w:rsid w:val="00CF01A5"/>
    <w:rsid w:val="00CF581F"/>
    <w:rsid w:val="00D244EB"/>
    <w:rsid w:val="00D34DA8"/>
    <w:rsid w:val="00D401B5"/>
    <w:rsid w:val="00D41D48"/>
    <w:rsid w:val="00D63266"/>
    <w:rsid w:val="00D74885"/>
    <w:rsid w:val="00D9553B"/>
    <w:rsid w:val="00DA3924"/>
    <w:rsid w:val="00DA5C10"/>
    <w:rsid w:val="00DC0792"/>
    <w:rsid w:val="00DC518B"/>
    <w:rsid w:val="00DE2965"/>
    <w:rsid w:val="00E1344A"/>
    <w:rsid w:val="00E17373"/>
    <w:rsid w:val="00E207E3"/>
    <w:rsid w:val="00E24A99"/>
    <w:rsid w:val="00E25D9B"/>
    <w:rsid w:val="00E375D9"/>
    <w:rsid w:val="00E45D77"/>
    <w:rsid w:val="00E57707"/>
    <w:rsid w:val="00E61010"/>
    <w:rsid w:val="00E66149"/>
    <w:rsid w:val="00E835F2"/>
    <w:rsid w:val="00ED3D13"/>
    <w:rsid w:val="00EE6EAC"/>
    <w:rsid w:val="00EF02A5"/>
    <w:rsid w:val="00F03880"/>
    <w:rsid w:val="00F0523C"/>
    <w:rsid w:val="00F12517"/>
    <w:rsid w:val="00F501B1"/>
    <w:rsid w:val="00F5353B"/>
    <w:rsid w:val="00F5426B"/>
    <w:rsid w:val="00F60F4D"/>
    <w:rsid w:val="00F910C2"/>
    <w:rsid w:val="00F93001"/>
    <w:rsid w:val="00FA1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7ABF"/>
  <w15:chartTrackingRefBased/>
  <w15:docId w15:val="{CF1B6A64-D9C1-4CB5-AD6B-10AD0285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00F5"/>
    <w:pPr>
      <w:suppressAutoHyphens/>
      <w:autoSpaceDN w:val="0"/>
      <w:spacing w:line="256" w:lineRule="auto"/>
      <w:textAlignment w:val="baseline"/>
    </w:pPr>
    <w:rPr>
      <w:rFonts w:ascii="Times New Roman" w:eastAsia="Calibri" w:hAnsi="Times New Roman" w:cs="Times New Roman"/>
      <w:sz w:val="28"/>
    </w:rPr>
  </w:style>
  <w:style w:type="paragraph" w:styleId="Ttulo1">
    <w:name w:val="heading 1"/>
    <w:basedOn w:val="Normal"/>
    <w:link w:val="Ttulo1Car"/>
    <w:uiPriority w:val="9"/>
    <w:qFormat/>
    <w:rsid w:val="00DC0792"/>
    <w:pPr>
      <w:widowControl w:val="0"/>
      <w:suppressAutoHyphens w:val="0"/>
      <w:autoSpaceDE w:val="0"/>
      <w:spacing w:after="0" w:line="240" w:lineRule="auto"/>
      <w:ind w:left="285"/>
      <w:textAlignment w:val="auto"/>
      <w:outlineLvl w:val="0"/>
    </w:pPr>
    <w:rPr>
      <w:rFonts w:eastAsia="Times New Roman"/>
      <w:b/>
      <w:bCs/>
      <w:szCs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C00F5"/>
    <w:pPr>
      <w:ind w:left="720"/>
      <w:contextualSpacing/>
    </w:pPr>
  </w:style>
  <w:style w:type="paragraph" w:styleId="Encabezado">
    <w:name w:val="header"/>
    <w:basedOn w:val="Normal"/>
    <w:link w:val="EncabezadoCar"/>
    <w:uiPriority w:val="99"/>
    <w:unhideWhenUsed/>
    <w:rsid w:val="00CC11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11A5"/>
    <w:rPr>
      <w:rFonts w:ascii="Times New Roman" w:eastAsia="Calibri" w:hAnsi="Times New Roman" w:cs="Times New Roman"/>
      <w:sz w:val="28"/>
    </w:rPr>
  </w:style>
  <w:style w:type="paragraph" w:styleId="Piedepgina">
    <w:name w:val="footer"/>
    <w:basedOn w:val="Normal"/>
    <w:link w:val="PiedepginaCar"/>
    <w:uiPriority w:val="99"/>
    <w:unhideWhenUsed/>
    <w:rsid w:val="00CC11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11A5"/>
    <w:rPr>
      <w:rFonts w:ascii="Times New Roman" w:eastAsia="Calibri" w:hAnsi="Times New Roman" w:cs="Times New Roman"/>
      <w:sz w:val="28"/>
    </w:rPr>
  </w:style>
  <w:style w:type="paragraph" w:styleId="Textodeglobo">
    <w:name w:val="Balloon Text"/>
    <w:basedOn w:val="Normal"/>
    <w:link w:val="TextodegloboCar"/>
    <w:uiPriority w:val="99"/>
    <w:semiHidden/>
    <w:unhideWhenUsed/>
    <w:rsid w:val="00CC11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11A5"/>
    <w:rPr>
      <w:rFonts w:ascii="Segoe UI" w:eastAsia="Calibri" w:hAnsi="Segoe UI" w:cs="Segoe UI"/>
      <w:sz w:val="18"/>
      <w:szCs w:val="18"/>
    </w:rPr>
  </w:style>
  <w:style w:type="character" w:customStyle="1" w:styleId="Ttulo1Car">
    <w:name w:val="Título 1 Car"/>
    <w:basedOn w:val="Fuentedeprrafopredeter"/>
    <w:link w:val="Ttulo1"/>
    <w:uiPriority w:val="9"/>
    <w:rsid w:val="00DC0792"/>
    <w:rPr>
      <w:rFonts w:ascii="Times New Roman" w:eastAsia="Times New Roman" w:hAnsi="Times New Roman" w:cs="Times New Roman"/>
      <w:b/>
      <w:bCs/>
      <w:sz w:val="28"/>
      <w:szCs w:val="28"/>
      <w:u w:val="single" w:color="000000"/>
    </w:rPr>
  </w:style>
  <w:style w:type="paragraph" w:styleId="Textoindependiente">
    <w:name w:val="Body Text"/>
    <w:basedOn w:val="Normal"/>
    <w:link w:val="TextoindependienteCar"/>
    <w:uiPriority w:val="1"/>
    <w:qFormat/>
    <w:rsid w:val="00DC0792"/>
    <w:pPr>
      <w:widowControl w:val="0"/>
      <w:suppressAutoHyphens w:val="0"/>
      <w:autoSpaceDE w:val="0"/>
      <w:spacing w:after="0" w:line="240" w:lineRule="auto"/>
      <w:ind w:left="2"/>
      <w:jc w:val="both"/>
      <w:textAlignment w:val="auto"/>
    </w:pPr>
    <w:rPr>
      <w:rFonts w:eastAsia="Times New Roman"/>
      <w:szCs w:val="28"/>
    </w:rPr>
  </w:style>
  <w:style w:type="character" w:customStyle="1" w:styleId="TextoindependienteCar">
    <w:name w:val="Texto independiente Car"/>
    <w:basedOn w:val="Fuentedeprrafopredeter"/>
    <w:link w:val="Textoindependiente"/>
    <w:uiPriority w:val="1"/>
    <w:rsid w:val="00DC079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9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inosardinero2024@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33C6413342A8489847178307264904" ma:contentTypeVersion="13" ma:contentTypeDescription="Crear nuevo documento." ma:contentTypeScope="" ma:versionID="499bd05d3a250fc1b201af36e93b7e43">
  <xsd:schema xmlns:xsd="http://www.w3.org/2001/XMLSchema" xmlns:xs="http://www.w3.org/2001/XMLSchema" xmlns:p="http://schemas.microsoft.com/office/2006/metadata/properties" xmlns:ns2="96a5961f-25e5-46e3-b9a0-aea55db53f7a" xmlns:ns3="118b60d8-6bba-4e17-bd85-c7470e4c22b8" targetNamespace="http://schemas.microsoft.com/office/2006/metadata/properties" ma:root="true" ma:fieldsID="c120828e48db5cdb3eaf0bf0aa47e027" ns2:_="" ns3:_="">
    <xsd:import namespace="96a5961f-25e5-46e3-b9a0-aea55db53f7a"/>
    <xsd:import namespace="118b60d8-6bba-4e17-bd85-c7470e4c22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5961f-25e5-46e3-b9a0-aea55db53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06a275fe-660d-4294-aaff-7fd7e823d5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b60d8-6bba-4e17-bd85-c7470e4c22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7f53d8d-d00b-4cb1-b810-d5bc1cc53364}" ma:internalName="TaxCatchAll" ma:showField="CatchAllData" ma:web="118b60d8-6bba-4e17-bd85-c7470e4c2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a5961f-25e5-46e3-b9a0-aea55db53f7a">
      <Terms xmlns="http://schemas.microsoft.com/office/infopath/2007/PartnerControls"/>
    </lcf76f155ced4ddcb4097134ff3c332f>
    <TaxCatchAll xmlns="118b60d8-6bba-4e17-bd85-c7470e4c22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F9EA5-2C67-4DBA-8CAD-C0FBBBA96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5961f-25e5-46e3-b9a0-aea55db53f7a"/>
    <ds:schemaRef ds:uri="118b60d8-6bba-4e17-bd85-c7470e4c2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900E4-A94A-4436-A5CF-FCEC7A2280DC}">
  <ds:schemaRefs>
    <ds:schemaRef ds:uri="http://schemas.microsoft.com/office/2006/metadata/properties"/>
    <ds:schemaRef ds:uri="http://schemas.microsoft.com/office/infopath/2007/PartnerControls"/>
    <ds:schemaRef ds:uri="96a5961f-25e5-46e3-b9a0-aea55db53f7a"/>
    <ds:schemaRef ds:uri="118b60d8-6bba-4e17-bd85-c7470e4c22b8"/>
  </ds:schemaRefs>
</ds:datastoreItem>
</file>

<file path=customXml/itemProps3.xml><?xml version="1.0" encoding="utf-8"?>
<ds:datastoreItem xmlns:ds="http://schemas.openxmlformats.org/officeDocument/2006/customXml" ds:itemID="{46C7581D-C37B-4317-9F75-C1FB8D0880C1}">
  <ds:schemaRefs>
    <ds:schemaRef ds:uri="http://schemas.microsoft.com/sharepoint/v3/contenttype/forms"/>
  </ds:schemaRefs>
</ds:datastoreItem>
</file>

<file path=customXml/itemProps4.xml><?xml version="1.0" encoding="utf-8"?>
<ds:datastoreItem xmlns:ds="http://schemas.openxmlformats.org/officeDocument/2006/customXml" ds:itemID="{DBB855E6-6D71-4378-95BE-91717497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3517</Words>
  <Characters>19345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SECRETARIA2</dc:creator>
  <cp:keywords/>
  <dc:description/>
  <cp:lastModifiedBy>REVENGA NIETO ABOGADOS REVENGA NIETO ABOGADOS</cp:lastModifiedBy>
  <cp:revision>18</cp:revision>
  <cp:lastPrinted>2024-10-08T06:52:00Z</cp:lastPrinted>
  <dcterms:created xsi:type="dcterms:W3CDTF">2025-02-12T17:04:00Z</dcterms:created>
  <dcterms:modified xsi:type="dcterms:W3CDTF">2025-03-04T12:05:00Z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0x0101007F33C6413342A8489847178307264904</vt:lpwstr>
  </property>
  <property fmtid="{D5CDD505-2E9C-101B-9397-08002B2CF9AE}" pid="3" name="MediaServiceImageTags">
    <vt:lpwstr/>
  </property>
  <property fmtid="{D5CDD505-2E9C-101B-9397-08002B2CF9AE}" pid="4" name="LastModifiedDateTime_Client">
    <vt:filetime>2024-05-23T12:22:54Z</vt:filetime>
  </property>
</Properties>
</file>